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84B" w:rsidRPr="0036384B" w:rsidRDefault="0036384B" w:rsidP="0036384B">
      <w:pPr>
        <w:shd w:val="clear" w:color="auto" w:fill="FFFFFF"/>
        <w:spacing w:line="240" w:lineRule="auto"/>
        <w:rPr>
          <w:rFonts w:ascii="inherit" w:eastAsia="Times New Roman" w:hAnsi="inherit" w:cs="Arial"/>
          <w:color w:val="000000"/>
          <w:sz w:val="24"/>
          <w:szCs w:val="24"/>
          <w:lang w:eastAsia="en-GB"/>
        </w:rPr>
      </w:pPr>
      <w:r w:rsidRPr="0036384B">
        <w:rPr>
          <w:rFonts w:ascii="inherit" w:eastAsia="Times New Roman" w:hAnsi="inherit" w:cs="Arial"/>
          <w:color w:val="000000"/>
          <w:sz w:val="24"/>
          <w:szCs w:val="24"/>
          <w:lang w:eastAsia="en-GB"/>
        </w:rPr>
        <w:br/>
      </w:r>
      <w:r w:rsidRPr="0036384B">
        <w:rPr>
          <w:rFonts w:ascii="inherit" w:eastAsia="Times New Roman" w:hAnsi="inherit" w:cs="Arial"/>
          <w:noProof/>
          <w:color w:val="000000"/>
          <w:sz w:val="24"/>
          <w:szCs w:val="24"/>
          <w:lang w:eastAsia="en-GB"/>
        </w:rPr>
        <w:drawing>
          <wp:inline distT="0" distB="0" distL="0" distR="0">
            <wp:extent cx="9144000" cy="320040"/>
            <wp:effectExtent l="0" t="0" r="0" b="381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0" cy="320040"/>
                    </a:xfrm>
                    <a:prstGeom prst="rect">
                      <a:avLst/>
                    </a:prstGeom>
                    <a:noFill/>
                    <a:ln>
                      <a:noFill/>
                    </a:ln>
                  </pic:spPr>
                </pic:pic>
              </a:graphicData>
            </a:graphic>
          </wp:inline>
        </w:drawing>
      </w:r>
    </w:p>
    <w:p w:rsidR="0036384B" w:rsidRPr="0036384B" w:rsidRDefault="0036384B" w:rsidP="0036384B">
      <w:pPr>
        <w:shd w:val="clear" w:color="auto" w:fill="FFFFFF"/>
        <w:spacing w:after="0" w:line="240" w:lineRule="auto"/>
        <w:outlineLvl w:val="3"/>
        <w:rPr>
          <w:rFonts w:ascii="inherit" w:eastAsia="Times New Roman" w:hAnsi="inherit" w:cs="Arial"/>
          <w:b/>
          <w:bCs/>
          <w:color w:val="293E8D"/>
          <w:sz w:val="21"/>
          <w:szCs w:val="21"/>
          <w:lang w:eastAsia="en-GB"/>
        </w:rPr>
      </w:pPr>
      <w:r w:rsidRPr="0036384B">
        <w:rPr>
          <w:rFonts w:ascii="Verdana" w:eastAsia="Times New Roman" w:hAnsi="Verdana" w:cs="Arial"/>
          <w:b/>
          <w:bCs/>
          <w:color w:val="EB0000"/>
          <w:sz w:val="21"/>
          <w:szCs w:val="21"/>
          <w:bdr w:val="none" w:sz="0" w:space="0" w:color="auto" w:frame="1"/>
          <w:lang w:eastAsia="en-GB"/>
        </w:rPr>
        <w:t>*</w:t>
      </w:r>
      <w:r w:rsidRPr="0036384B">
        <w:rPr>
          <w:rFonts w:ascii="inherit" w:eastAsia="Times New Roman" w:hAnsi="inherit" w:cs="Arial"/>
          <w:b/>
          <w:bCs/>
          <w:color w:val="293E8D"/>
          <w:sz w:val="21"/>
          <w:szCs w:val="21"/>
          <w:bdr w:val="none" w:sz="0" w:space="0" w:color="auto" w:frame="1"/>
          <w:lang w:eastAsia="en-GB"/>
        </w:rPr>
        <w:t>1. Contact details:</w:t>
      </w:r>
    </w:p>
    <w:p w:rsidR="0036384B" w:rsidRPr="0036384B" w:rsidRDefault="0036384B" w:rsidP="0036384B">
      <w:pPr>
        <w:shd w:val="clear" w:color="auto" w:fill="FFFFFF"/>
        <w:spacing w:after="105" w:line="240" w:lineRule="auto"/>
        <w:rPr>
          <w:rFonts w:ascii="inherit" w:eastAsia="Times New Roman" w:hAnsi="inherit" w:cs="Arial"/>
          <w:color w:val="242424"/>
          <w:sz w:val="21"/>
          <w:szCs w:val="21"/>
          <w:lang w:eastAsia="en-GB"/>
        </w:rPr>
      </w:pPr>
      <w:r w:rsidRPr="0036384B">
        <w:rPr>
          <w:rFonts w:ascii="inherit" w:eastAsia="Times New Roman" w:hAnsi="inherit" w:cs="Arial"/>
          <w:color w:val="242424"/>
          <w:sz w:val="21"/>
          <w:szCs w:val="21"/>
          <w:lang w:eastAsia="en-GB"/>
        </w:rPr>
        <w:t>First and Last name:</w:t>
      </w:r>
      <w:r w:rsidRPr="0036384B">
        <w:rPr>
          <w:rFonts w:ascii="inherit" w:eastAsia="Times New Roman" w:hAnsi="inherit" w:cs="Arial"/>
          <w:color w:val="242424"/>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221.4pt;height:18pt" o:ole="">
            <v:imagedata r:id="rId5" o:title=""/>
          </v:shape>
          <w:control r:id="rId6" w:name="DefaultOcxName" w:shapeid="_x0000_i1089"/>
        </w:object>
      </w:r>
    </w:p>
    <w:p w:rsidR="0036384B" w:rsidRPr="0036384B" w:rsidRDefault="0036384B" w:rsidP="0036384B">
      <w:pPr>
        <w:shd w:val="clear" w:color="auto" w:fill="FFFFFF"/>
        <w:spacing w:after="105" w:line="240" w:lineRule="auto"/>
        <w:rPr>
          <w:rFonts w:ascii="inherit" w:eastAsia="Times New Roman" w:hAnsi="inherit" w:cs="Arial"/>
          <w:color w:val="242424"/>
          <w:sz w:val="21"/>
          <w:szCs w:val="21"/>
          <w:lang w:eastAsia="en-GB"/>
        </w:rPr>
      </w:pPr>
      <w:r w:rsidRPr="0036384B">
        <w:rPr>
          <w:rFonts w:ascii="inherit" w:eastAsia="Times New Roman" w:hAnsi="inherit" w:cs="Arial"/>
          <w:color w:val="242424"/>
          <w:sz w:val="21"/>
          <w:szCs w:val="21"/>
          <w:lang w:eastAsia="en-GB"/>
        </w:rPr>
        <w:t>Company name:</w:t>
      </w:r>
      <w:r w:rsidRPr="0036384B">
        <w:rPr>
          <w:rFonts w:ascii="inherit" w:eastAsia="Times New Roman" w:hAnsi="inherit" w:cs="Arial"/>
          <w:color w:val="242424"/>
          <w:sz w:val="21"/>
          <w:szCs w:val="21"/>
        </w:rPr>
        <w:object w:dxaOrig="1440" w:dyaOrig="1440">
          <v:shape id="_x0000_i1092" type="#_x0000_t75" style="width:221.4pt;height:18pt" o:ole="">
            <v:imagedata r:id="rId7" o:title=""/>
          </v:shape>
          <w:control r:id="rId8" w:name="DefaultOcxName1" w:shapeid="_x0000_i1092"/>
        </w:object>
      </w:r>
    </w:p>
    <w:p w:rsidR="0036384B" w:rsidRPr="0036384B" w:rsidRDefault="0036384B" w:rsidP="0036384B">
      <w:pPr>
        <w:shd w:val="clear" w:color="auto" w:fill="FFFFFF"/>
        <w:spacing w:after="105" w:line="240" w:lineRule="auto"/>
        <w:rPr>
          <w:rFonts w:ascii="inherit" w:eastAsia="Times New Roman" w:hAnsi="inherit" w:cs="Arial"/>
          <w:color w:val="242424"/>
          <w:sz w:val="21"/>
          <w:szCs w:val="21"/>
          <w:lang w:eastAsia="en-GB"/>
        </w:rPr>
      </w:pPr>
      <w:r w:rsidRPr="0036384B">
        <w:rPr>
          <w:rFonts w:ascii="inherit" w:eastAsia="Times New Roman" w:hAnsi="inherit" w:cs="Arial"/>
          <w:color w:val="242424"/>
          <w:sz w:val="21"/>
          <w:szCs w:val="21"/>
          <w:lang w:eastAsia="en-GB"/>
        </w:rPr>
        <w:t>Job Title:</w:t>
      </w:r>
      <w:r w:rsidRPr="0036384B">
        <w:rPr>
          <w:rFonts w:ascii="inherit" w:eastAsia="Times New Roman" w:hAnsi="inherit" w:cs="Arial"/>
          <w:color w:val="242424"/>
          <w:sz w:val="21"/>
          <w:szCs w:val="21"/>
        </w:rPr>
        <w:object w:dxaOrig="1440" w:dyaOrig="1440">
          <v:shape id="_x0000_i1095" type="#_x0000_t75" style="width:221.4pt;height:18pt" o:ole="">
            <v:imagedata r:id="rId9" o:title=""/>
          </v:shape>
          <w:control r:id="rId10" w:name="DefaultOcxName2" w:shapeid="_x0000_i1095"/>
        </w:object>
      </w:r>
    </w:p>
    <w:p w:rsidR="0036384B" w:rsidRPr="0036384B" w:rsidRDefault="0036384B" w:rsidP="0036384B">
      <w:pPr>
        <w:shd w:val="clear" w:color="auto" w:fill="FFFFFF"/>
        <w:spacing w:after="105" w:line="240" w:lineRule="auto"/>
        <w:rPr>
          <w:rFonts w:ascii="inherit" w:eastAsia="Times New Roman" w:hAnsi="inherit" w:cs="Arial"/>
          <w:color w:val="242424"/>
          <w:sz w:val="21"/>
          <w:szCs w:val="21"/>
          <w:lang w:eastAsia="en-GB"/>
        </w:rPr>
      </w:pPr>
      <w:r w:rsidRPr="0036384B">
        <w:rPr>
          <w:rFonts w:ascii="inherit" w:eastAsia="Times New Roman" w:hAnsi="inherit" w:cs="Arial"/>
          <w:color w:val="242424"/>
          <w:sz w:val="21"/>
          <w:szCs w:val="21"/>
          <w:lang w:eastAsia="en-GB"/>
        </w:rPr>
        <w:t>Will you be representing an association: (please specify)</w:t>
      </w:r>
      <w:r w:rsidRPr="0036384B">
        <w:rPr>
          <w:rFonts w:ascii="inherit" w:eastAsia="Times New Roman" w:hAnsi="inherit" w:cs="Arial"/>
          <w:color w:val="242424"/>
          <w:sz w:val="21"/>
          <w:szCs w:val="21"/>
        </w:rPr>
        <w:object w:dxaOrig="1440" w:dyaOrig="1440">
          <v:shape id="_x0000_i1098" type="#_x0000_t75" style="width:221.4pt;height:18pt" o:ole="">
            <v:imagedata r:id="rId11" o:title=""/>
          </v:shape>
          <w:control r:id="rId12" w:name="DefaultOcxName3" w:shapeid="_x0000_i1098"/>
        </w:object>
      </w:r>
    </w:p>
    <w:p w:rsidR="0036384B" w:rsidRPr="0036384B" w:rsidRDefault="0036384B" w:rsidP="0036384B">
      <w:pPr>
        <w:shd w:val="clear" w:color="auto" w:fill="FFFFFF"/>
        <w:spacing w:after="105" w:line="240" w:lineRule="auto"/>
        <w:rPr>
          <w:rFonts w:ascii="inherit" w:eastAsia="Times New Roman" w:hAnsi="inherit" w:cs="Arial"/>
          <w:color w:val="242424"/>
          <w:sz w:val="21"/>
          <w:szCs w:val="21"/>
          <w:lang w:eastAsia="en-GB"/>
        </w:rPr>
      </w:pPr>
      <w:r w:rsidRPr="0036384B">
        <w:rPr>
          <w:rFonts w:ascii="inherit" w:eastAsia="Times New Roman" w:hAnsi="inherit" w:cs="Arial"/>
          <w:color w:val="242424"/>
          <w:sz w:val="21"/>
          <w:szCs w:val="21"/>
          <w:lang w:eastAsia="en-GB"/>
        </w:rPr>
        <w:t>Email:</w:t>
      </w:r>
      <w:r w:rsidRPr="0036384B">
        <w:rPr>
          <w:rFonts w:ascii="inherit" w:eastAsia="Times New Roman" w:hAnsi="inherit" w:cs="Arial"/>
          <w:color w:val="242424"/>
          <w:sz w:val="21"/>
          <w:szCs w:val="21"/>
        </w:rPr>
        <w:object w:dxaOrig="1440" w:dyaOrig="1440">
          <v:shape id="_x0000_i1101" type="#_x0000_t75" style="width:221.4pt;height:18pt" o:ole="">
            <v:imagedata r:id="rId11" o:title=""/>
          </v:shape>
          <w:control r:id="rId13" w:name="DefaultOcxName4" w:shapeid="_x0000_i1101"/>
        </w:object>
      </w:r>
    </w:p>
    <w:p w:rsidR="0036384B" w:rsidRPr="0036384B" w:rsidRDefault="0036384B" w:rsidP="0036384B">
      <w:pPr>
        <w:shd w:val="clear" w:color="auto" w:fill="FFFFFF"/>
        <w:spacing w:after="105" w:line="240" w:lineRule="auto"/>
        <w:rPr>
          <w:rFonts w:ascii="inherit" w:eastAsia="Times New Roman" w:hAnsi="inherit" w:cs="Arial"/>
          <w:color w:val="242424"/>
          <w:sz w:val="21"/>
          <w:szCs w:val="21"/>
          <w:lang w:eastAsia="en-GB"/>
        </w:rPr>
      </w:pPr>
      <w:r w:rsidRPr="0036384B">
        <w:rPr>
          <w:rFonts w:ascii="inherit" w:eastAsia="Times New Roman" w:hAnsi="inherit" w:cs="Arial"/>
          <w:color w:val="242424"/>
          <w:sz w:val="21"/>
          <w:szCs w:val="21"/>
          <w:lang w:eastAsia="en-GB"/>
        </w:rPr>
        <w:t>Tel:</w:t>
      </w:r>
      <w:r w:rsidRPr="0036384B">
        <w:rPr>
          <w:rFonts w:ascii="inherit" w:eastAsia="Times New Roman" w:hAnsi="inherit" w:cs="Arial"/>
          <w:color w:val="242424"/>
          <w:sz w:val="21"/>
          <w:szCs w:val="21"/>
        </w:rPr>
        <w:object w:dxaOrig="1440" w:dyaOrig="1440">
          <v:shape id="_x0000_i1104" type="#_x0000_t75" style="width:221.4pt;height:18pt" o:ole="">
            <v:imagedata r:id="rId11" o:title=""/>
          </v:shape>
          <w:control r:id="rId14" w:name="DefaultOcxName5" w:shapeid="_x0000_i1104"/>
        </w:object>
      </w:r>
    </w:p>
    <w:p w:rsidR="0036384B" w:rsidRPr="0036384B" w:rsidRDefault="0036384B" w:rsidP="0036384B">
      <w:pPr>
        <w:shd w:val="clear" w:color="auto" w:fill="FFFFFF"/>
        <w:spacing w:line="240" w:lineRule="auto"/>
        <w:rPr>
          <w:rFonts w:ascii="inherit" w:eastAsia="Times New Roman" w:hAnsi="inherit" w:cs="Arial"/>
          <w:color w:val="242424"/>
          <w:sz w:val="21"/>
          <w:szCs w:val="21"/>
          <w:lang w:eastAsia="en-GB"/>
        </w:rPr>
      </w:pPr>
      <w:r w:rsidRPr="0036384B">
        <w:rPr>
          <w:rFonts w:ascii="inherit" w:eastAsia="Times New Roman" w:hAnsi="inherit" w:cs="Arial"/>
          <w:color w:val="242424"/>
          <w:sz w:val="21"/>
          <w:szCs w:val="21"/>
          <w:lang w:eastAsia="en-GB"/>
        </w:rPr>
        <w:t>Country:</w:t>
      </w:r>
      <w:r w:rsidRPr="0036384B">
        <w:rPr>
          <w:rFonts w:ascii="inherit" w:eastAsia="Times New Roman" w:hAnsi="inherit" w:cs="Arial"/>
          <w:color w:val="242424"/>
          <w:sz w:val="21"/>
          <w:szCs w:val="21"/>
        </w:rPr>
        <w:object w:dxaOrig="1440" w:dyaOrig="1440">
          <v:shape id="_x0000_i1107" type="#_x0000_t75" style="width:221.4pt;height:18pt" o:ole="">
            <v:imagedata r:id="rId11" o:title=""/>
          </v:shape>
          <w:control r:id="rId15" w:name="DefaultOcxName6" w:shapeid="_x0000_i1107"/>
        </w:object>
      </w:r>
    </w:p>
    <w:p w:rsidR="0036384B" w:rsidRPr="0036384B" w:rsidRDefault="0036384B" w:rsidP="0036384B">
      <w:pPr>
        <w:shd w:val="clear" w:color="auto" w:fill="FFFFFF"/>
        <w:spacing w:after="0" w:line="240" w:lineRule="auto"/>
        <w:outlineLvl w:val="3"/>
        <w:rPr>
          <w:rFonts w:ascii="inherit" w:eastAsia="Times New Roman" w:hAnsi="inherit" w:cs="Arial"/>
          <w:b/>
          <w:bCs/>
          <w:color w:val="293E8D"/>
          <w:sz w:val="21"/>
          <w:szCs w:val="21"/>
          <w:lang w:eastAsia="en-GB"/>
        </w:rPr>
      </w:pPr>
      <w:r w:rsidRPr="0036384B">
        <w:rPr>
          <w:rFonts w:ascii="Verdana" w:eastAsia="Times New Roman" w:hAnsi="Verdana" w:cs="Arial"/>
          <w:b/>
          <w:bCs/>
          <w:color w:val="EB0000"/>
          <w:sz w:val="21"/>
          <w:szCs w:val="21"/>
          <w:bdr w:val="none" w:sz="0" w:space="0" w:color="auto" w:frame="1"/>
          <w:lang w:eastAsia="en-GB"/>
        </w:rPr>
        <w:t>*</w:t>
      </w:r>
      <w:r w:rsidRPr="0036384B">
        <w:rPr>
          <w:rFonts w:ascii="inherit" w:eastAsia="Times New Roman" w:hAnsi="inherit" w:cs="Arial"/>
          <w:b/>
          <w:bCs/>
          <w:color w:val="293E8D"/>
          <w:sz w:val="21"/>
          <w:szCs w:val="21"/>
          <w:bdr w:val="none" w:sz="0" w:space="0" w:color="auto" w:frame="1"/>
          <w:lang w:eastAsia="en-GB"/>
        </w:rPr>
        <w:t>2. Confidentiality:</w:t>
      </w:r>
      <w:r w:rsidRPr="0036384B">
        <w:rPr>
          <w:rFonts w:ascii="inherit" w:eastAsia="Times New Roman" w:hAnsi="inherit" w:cs="Arial"/>
          <w:b/>
          <w:bCs/>
          <w:color w:val="293E8D"/>
          <w:sz w:val="21"/>
          <w:szCs w:val="21"/>
          <w:bdr w:val="none" w:sz="0" w:space="0" w:color="auto" w:frame="1"/>
          <w:lang w:eastAsia="en-GB"/>
        </w:rPr>
        <w:br/>
      </w:r>
      <w:r w:rsidRPr="0036384B">
        <w:rPr>
          <w:rFonts w:ascii="inherit" w:eastAsia="Times New Roman" w:hAnsi="inherit" w:cs="Arial"/>
          <w:b/>
          <w:bCs/>
          <w:color w:val="293E8D"/>
          <w:sz w:val="21"/>
          <w:szCs w:val="21"/>
          <w:bdr w:val="none" w:sz="0" w:space="0" w:color="auto" w:frame="1"/>
          <w:lang w:eastAsia="en-GB"/>
        </w:rPr>
        <w:br/>
      </w:r>
      <w:r w:rsidRPr="0036384B">
        <w:rPr>
          <w:rFonts w:ascii="inherit" w:eastAsia="Times New Roman" w:hAnsi="inherit" w:cs="Arial"/>
          <w:b/>
          <w:bCs/>
          <w:color w:val="000000"/>
          <w:sz w:val="21"/>
          <w:szCs w:val="21"/>
          <w:bdr w:val="none" w:sz="0" w:space="0" w:color="auto" w:frame="1"/>
          <w:lang w:eastAsia="en-GB"/>
        </w:rPr>
        <w:t>ENTSOG reserves the right to publish all of the individual responses to the public consultation (with the exception of personal information) unless you indicate otherwise in the questionnaire. Please indicate below whether you would like the response provided to be kept confidential and be reported only in an aggregated manner</w:t>
      </w:r>
    </w:p>
    <w:p w:rsidR="0036384B" w:rsidRPr="0036384B" w:rsidRDefault="0036384B" w:rsidP="0036384B">
      <w:pPr>
        <w:shd w:val="clear" w:color="auto" w:fill="FFFFFF"/>
        <w:spacing w:after="0" w:line="240" w:lineRule="auto"/>
        <w:rPr>
          <w:rFonts w:ascii="inherit" w:eastAsia="Times New Roman" w:hAnsi="inherit" w:cs="Arial"/>
          <w:color w:val="242424"/>
          <w:sz w:val="21"/>
          <w:szCs w:val="21"/>
          <w:lang w:eastAsia="en-GB"/>
        </w:rPr>
      </w:pPr>
      <w:r w:rsidRPr="0036384B">
        <w:rPr>
          <w:rFonts w:ascii="inherit" w:eastAsia="Times New Roman" w:hAnsi="inherit" w:cs="Arial"/>
          <w:color w:val="242424"/>
          <w:sz w:val="21"/>
          <w:szCs w:val="21"/>
        </w:rPr>
        <w:object w:dxaOrig="1440" w:dyaOrig="1440">
          <v:shape id="_x0000_i1109" type="#_x0000_t75" style="width:18pt;height:16.2pt" o:ole="">
            <v:imagedata r:id="rId16" o:title=""/>
          </v:shape>
          <w:control r:id="rId17" w:name="DefaultOcxName7" w:shapeid="_x0000_i1109"/>
        </w:object>
      </w:r>
      <w:r w:rsidRPr="0036384B">
        <w:rPr>
          <w:rFonts w:ascii="inherit" w:eastAsia="Times New Roman" w:hAnsi="inherit" w:cs="Arial"/>
          <w:color w:val="242424"/>
          <w:sz w:val="21"/>
          <w:szCs w:val="21"/>
          <w:bdr w:val="none" w:sz="0" w:space="0" w:color="auto" w:frame="1"/>
          <w:lang w:eastAsia="en-GB"/>
        </w:rPr>
        <w:t>Yes, please keep my response confidential</w:t>
      </w:r>
    </w:p>
    <w:p w:rsidR="0036384B" w:rsidRPr="0036384B" w:rsidRDefault="0036384B" w:rsidP="0036384B">
      <w:pPr>
        <w:shd w:val="clear" w:color="auto" w:fill="FFFFFF"/>
        <w:spacing w:line="240" w:lineRule="auto"/>
        <w:rPr>
          <w:rFonts w:ascii="inherit" w:eastAsia="Times New Roman" w:hAnsi="inherit" w:cs="Arial"/>
          <w:color w:val="242424"/>
          <w:sz w:val="21"/>
          <w:szCs w:val="21"/>
          <w:lang w:eastAsia="en-GB"/>
        </w:rPr>
      </w:pPr>
      <w:r w:rsidRPr="0036384B">
        <w:rPr>
          <w:rFonts w:ascii="inherit" w:eastAsia="Times New Roman" w:hAnsi="inherit" w:cs="Arial"/>
          <w:color w:val="242424"/>
          <w:sz w:val="21"/>
          <w:szCs w:val="21"/>
        </w:rPr>
        <w:object w:dxaOrig="1440" w:dyaOrig="1440">
          <v:shape id="_x0000_i1112" type="#_x0000_t75" style="width:18pt;height:16.2pt" o:ole="">
            <v:imagedata r:id="rId18" o:title=""/>
          </v:shape>
          <w:control r:id="rId19" w:name="DefaultOcxName8" w:shapeid="_x0000_i1112"/>
        </w:object>
      </w:r>
      <w:r w:rsidRPr="0036384B">
        <w:rPr>
          <w:rFonts w:ascii="inherit" w:eastAsia="Times New Roman" w:hAnsi="inherit" w:cs="Arial"/>
          <w:color w:val="242424"/>
          <w:sz w:val="21"/>
          <w:szCs w:val="21"/>
          <w:bdr w:val="none" w:sz="0" w:space="0" w:color="auto" w:frame="1"/>
          <w:lang w:eastAsia="en-GB"/>
        </w:rPr>
        <w:t>No, my survey responses can be made available</w:t>
      </w:r>
    </w:p>
    <w:p w:rsidR="0036384B" w:rsidRPr="0036384B" w:rsidRDefault="0036384B" w:rsidP="0036384B">
      <w:pPr>
        <w:shd w:val="clear" w:color="auto" w:fill="FFFFFF"/>
        <w:spacing w:line="240" w:lineRule="auto"/>
        <w:rPr>
          <w:rFonts w:ascii="inherit" w:eastAsia="Times New Roman" w:hAnsi="inherit" w:cs="Arial"/>
          <w:color w:val="000000"/>
          <w:sz w:val="24"/>
          <w:szCs w:val="24"/>
          <w:lang w:eastAsia="en-GB"/>
        </w:rPr>
      </w:pPr>
      <w:r w:rsidRPr="0036384B">
        <w:rPr>
          <w:rFonts w:ascii="inherit" w:eastAsia="Times New Roman" w:hAnsi="inherit" w:cs="Arial"/>
          <w:noProof/>
          <w:color w:val="000000"/>
          <w:sz w:val="24"/>
          <w:szCs w:val="24"/>
          <w:lang w:eastAsia="en-GB"/>
        </w:rPr>
        <w:drawing>
          <wp:inline distT="0" distB="0" distL="0" distR="0">
            <wp:extent cx="7063740" cy="320040"/>
            <wp:effectExtent l="0" t="0" r="3810" b="381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63740" cy="320040"/>
                    </a:xfrm>
                    <a:prstGeom prst="rect">
                      <a:avLst/>
                    </a:prstGeom>
                    <a:noFill/>
                    <a:ln>
                      <a:noFill/>
                    </a:ln>
                  </pic:spPr>
                </pic:pic>
              </a:graphicData>
            </a:graphic>
          </wp:inline>
        </w:drawing>
      </w:r>
    </w:p>
    <w:p w:rsidR="0036384B" w:rsidRPr="0036384B" w:rsidRDefault="0036384B" w:rsidP="0036384B">
      <w:pPr>
        <w:shd w:val="clear" w:color="auto" w:fill="FFFFFF"/>
        <w:spacing w:line="240" w:lineRule="auto"/>
        <w:rPr>
          <w:rFonts w:ascii="inherit" w:eastAsia="Times New Roman" w:hAnsi="inherit" w:cs="Arial"/>
          <w:color w:val="242424"/>
          <w:sz w:val="21"/>
          <w:szCs w:val="21"/>
          <w:lang w:eastAsia="en-GB"/>
        </w:rPr>
      </w:pPr>
      <w:r w:rsidRPr="0036384B">
        <w:rPr>
          <w:rFonts w:ascii="inherit" w:eastAsia="Times New Roman" w:hAnsi="inherit" w:cs="Arial"/>
          <w:color w:val="242424"/>
          <w:sz w:val="21"/>
          <w:szCs w:val="21"/>
          <w:bdr w:val="none" w:sz="0" w:space="0" w:color="auto" w:frame="1"/>
          <w:lang w:eastAsia="en-GB"/>
        </w:rPr>
        <w:t>Stakeholders are invited to indicate their opinion on ENTSOG’s Capacity Conversion model.</w:t>
      </w:r>
    </w:p>
    <w:p w:rsidR="0036384B" w:rsidRPr="0036384B" w:rsidRDefault="0036384B" w:rsidP="0036384B">
      <w:pPr>
        <w:shd w:val="clear" w:color="auto" w:fill="FFFFFF"/>
        <w:spacing w:after="0" w:line="240" w:lineRule="auto"/>
        <w:outlineLvl w:val="3"/>
        <w:rPr>
          <w:rFonts w:ascii="inherit" w:eastAsia="Times New Roman" w:hAnsi="inherit" w:cs="Arial"/>
          <w:b/>
          <w:bCs/>
          <w:color w:val="293E8D"/>
          <w:sz w:val="21"/>
          <w:szCs w:val="21"/>
          <w:lang w:eastAsia="en-GB"/>
        </w:rPr>
      </w:pPr>
      <w:r w:rsidRPr="0036384B">
        <w:rPr>
          <w:rFonts w:ascii="inherit" w:eastAsia="Times New Roman" w:hAnsi="inherit" w:cs="Arial"/>
          <w:b/>
          <w:bCs/>
          <w:color w:val="293E8D"/>
          <w:sz w:val="21"/>
          <w:szCs w:val="21"/>
          <w:bdr w:val="none" w:sz="0" w:space="0" w:color="auto" w:frame="1"/>
          <w:lang w:eastAsia="en-GB"/>
        </w:rPr>
        <w:t>3. Do you prefer that the </w:t>
      </w:r>
      <w:r w:rsidRPr="0036384B">
        <w:rPr>
          <w:rFonts w:ascii="inherit" w:eastAsia="Times New Roman" w:hAnsi="inherit" w:cs="Arial"/>
          <w:b/>
          <w:bCs/>
          <w:color w:val="A8C12A"/>
          <w:sz w:val="21"/>
          <w:szCs w:val="21"/>
          <w:bdr w:val="none" w:sz="0" w:space="0" w:color="auto" w:frame="1"/>
          <w:lang w:eastAsia="en-GB"/>
        </w:rPr>
        <w:t>binding </w:t>
      </w:r>
      <w:r w:rsidRPr="0036384B">
        <w:rPr>
          <w:rFonts w:ascii="inherit" w:eastAsia="Times New Roman" w:hAnsi="inherit" w:cs="Arial"/>
          <w:b/>
          <w:bCs/>
          <w:color w:val="293E8D"/>
          <w:sz w:val="21"/>
          <w:szCs w:val="21"/>
          <w:bdr w:val="none" w:sz="0" w:space="0" w:color="auto" w:frame="1"/>
          <w:lang w:eastAsia="en-GB"/>
        </w:rPr>
        <w:t>conversion request is sent to the TSO before or after the auction of bundled capacity?</w:t>
      </w:r>
    </w:p>
    <w:p w:rsidR="0036384B" w:rsidRPr="0036384B" w:rsidRDefault="0036384B" w:rsidP="0036384B">
      <w:pPr>
        <w:shd w:val="clear" w:color="auto" w:fill="FFFFFF"/>
        <w:spacing w:after="0" w:line="240" w:lineRule="auto"/>
        <w:rPr>
          <w:rFonts w:ascii="inherit" w:eastAsia="Times New Roman" w:hAnsi="inherit" w:cs="Arial"/>
          <w:color w:val="242424"/>
          <w:sz w:val="21"/>
          <w:szCs w:val="21"/>
          <w:lang w:eastAsia="en-GB"/>
        </w:rPr>
      </w:pPr>
      <w:r w:rsidRPr="0036384B">
        <w:rPr>
          <w:rFonts w:ascii="inherit" w:eastAsia="Times New Roman" w:hAnsi="inherit" w:cs="Arial"/>
          <w:color w:val="242424"/>
          <w:sz w:val="21"/>
          <w:szCs w:val="21"/>
        </w:rPr>
        <w:object w:dxaOrig="1440" w:dyaOrig="1440">
          <v:shape id="_x0000_i1115" type="#_x0000_t75" style="width:18pt;height:16.2pt" o:ole="">
            <v:imagedata r:id="rId16" o:title=""/>
          </v:shape>
          <w:control r:id="rId21" w:name="DefaultOcxName9" w:shapeid="_x0000_i1115"/>
        </w:object>
      </w:r>
      <w:r w:rsidRPr="0036384B">
        <w:rPr>
          <w:rFonts w:ascii="inherit" w:eastAsia="Times New Roman" w:hAnsi="inherit" w:cs="Arial"/>
          <w:color w:val="242424"/>
          <w:sz w:val="21"/>
          <w:szCs w:val="21"/>
          <w:bdr w:val="none" w:sz="0" w:space="0" w:color="auto" w:frame="1"/>
          <w:lang w:eastAsia="en-GB"/>
        </w:rPr>
        <w:t>Before</w:t>
      </w:r>
    </w:p>
    <w:p w:rsidR="0036384B" w:rsidRPr="0036384B" w:rsidRDefault="0036384B" w:rsidP="0036384B">
      <w:pPr>
        <w:shd w:val="clear" w:color="auto" w:fill="FFFFFF"/>
        <w:spacing w:after="0" w:line="240" w:lineRule="auto"/>
        <w:rPr>
          <w:rFonts w:ascii="inherit" w:eastAsia="Times New Roman" w:hAnsi="inherit" w:cs="Arial"/>
          <w:color w:val="242424"/>
          <w:sz w:val="21"/>
          <w:szCs w:val="21"/>
          <w:lang w:eastAsia="en-GB"/>
        </w:rPr>
      </w:pPr>
      <w:r w:rsidRPr="0036384B">
        <w:rPr>
          <w:rFonts w:ascii="inherit" w:eastAsia="Times New Roman" w:hAnsi="inherit" w:cs="Arial"/>
          <w:color w:val="242424"/>
          <w:sz w:val="21"/>
          <w:szCs w:val="21"/>
        </w:rPr>
        <w:object w:dxaOrig="1440" w:dyaOrig="1440">
          <v:shape id="_x0000_i1118" type="#_x0000_t75" style="width:18pt;height:16.2pt" o:ole="">
            <v:imagedata r:id="rId16" o:title=""/>
          </v:shape>
          <w:control r:id="rId22" w:name="DefaultOcxName10" w:shapeid="_x0000_i1118"/>
        </w:object>
      </w:r>
      <w:r w:rsidRPr="0036384B">
        <w:rPr>
          <w:rFonts w:ascii="inherit" w:eastAsia="Times New Roman" w:hAnsi="inherit" w:cs="Arial"/>
          <w:color w:val="242424"/>
          <w:sz w:val="21"/>
          <w:szCs w:val="21"/>
          <w:bdr w:val="none" w:sz="0" w:space="0" w:color="auto" w:frame="1"/>
          <w:lang w:eastAsia="en-GB"/>
        </w:rPr>
        <w:t>After</w:t>
      </w:r>
    </w:p>
    <w:p w:rsidR="0036384B" w:rsidRPr="0036384B" w:rsidRDefault="0036384B" w:rsidP="0036384B">
      <w:pPr>
        <w:shd w:val="clear" w:color="auto" w:fill="FFFFFF"/>
        <w:spacing w:after="0" w:line="240" w:lineRule="auto"/>
        <w:rPr>
          <w:rFonts w:ascii="inherit" w:eastAsia="Times New Roman" w:hAnsi="inherit" w:cs="Arial"/>
          <w:color w:val="242424"/>
          <w:sz w:val="21"/>
          <w:szCs w:val="21"/>
          <w:lang w:eastAsia="en-GB"/>
        </w:rPr>
      </w:pPr>
      <w:r w:rsidRPr="0036384B">
        <w:rPr>
          <w:rFonts w:ascii="inherit" w:eastAsia="Times New Roman" w:hAnsi="inherit" w:cs="Arial"/>
          <w:color w:val="242424"/>
          <w:sz w:val="21"/>
          <w:szCs w:val="21"/>
        </w:rPr>
        <w:object w:dxaOrig="1440" w:dyaOrig="1440">
          <v:shape id="_x0000_i1121" type="#_x0000_t75" style="width:18pt;height:16.2pt" o:ole="">
            <v:imagedata r:id="rId18" o:title=""/>
          </v:shape>
          <w:control r:id="rId23" w:name="DefaultOcxName11" w:shapeid="_x0000_i1121"/>
        </w:object>
      </w:r>
      <w:r w:rsidRPr="0036384B">
        <w:rPr>
          <w:rFonts w:ascii="inherit" w:eastAsia="Times New Roman" w:hAnsi="inherit" w:cs="Arial"/>
          <w:color w:val="242424"/>
          <w:sz w:val="21"/>
          <w:szCs w:val="21"/>
          <w:bdr w:val="none" w:sz="0" w:space="0" w:color="auto" w:frame="1"/>
          <w:lang w:eastAsia="en-GB"/>
        </w:rPr>
        <w:t>No Preference</w:t>
      </w:r>
    </w:p>
    <w:p w:rsidR="0036384B" w:rsidRPr="0036384B" w:rsidRDefault="0036384B" w:rsidP="0036384B">
      <w:pPr>
        <w:shd w:val="clear" w:color="auto" w:fill="FFFFFF"/>
        <w:spacing w:line="240" w:lineRule="auto"/>
        <w:rPr>
          <w:rFonts w:ascii="inherit" w:eastAsia="Times New Roman" w:hAnsi="inherit" w:cs="Arial"/>
          <w:color w:val="242424"/>
          <w:sz w:val="21"/>
          <w:szCs w:val="21"/>
          <w:lang w:eastAsia="en-GB"/>
        </w:rPr>
      </w:pPr>
      <w:r w:rsidRPr="0036384B">
        <w:rPr>
          <w:rFonts w:ascii="inherit" w:eastAsia="Times New Roman" w:hAnsi="inherit" w:cs="Arial"/>
          <w:color w:val="242424"/>
          <w:sz w:val="21"/>
          <w:szCs w:val="21"/>
          <w:lang w:eastAsia="en-GB"/>
        </w:rPr>
        <w:t>Please indicate the </w:t>
      </w:r>
      <w:r w:rsidRPr="0036384B">
        <w:rPr>
          <w:rFonts w:ascii="inherit" w:eastAsia="Times New Roman" w:hAnsi="inherit" w:cs="Arial"/>
          <w:b/>
          <w:bCs/>
          <w:color w:val="242424"/>
          <w:sz w:val="21"/>
          <w:szCs w:val="21"/>
          <w:bdr w:val="none" w:sz="0" w:space="0" w:color="auto" w:frame="1"/>
          <w:lang w:eastAsia="en-GB"/>
        </w:rPr>
        <w:t>preferred maximum time period</w:t>
      </w:r>
      <w:r w:rsidRPr="0036384B">
        <w:rPr>
          <w:rFonts w:ascii="inherit" w:eastAsia="Times New Roman" w:hAnsi="inherit" w:cs="Arial"/>
          <w:color w:val="242424"/>
          <w:sz w:val="21"/>
          <w:szCs w:val="21"/>
          <w:lang w:eastAsia="en-GB"/>
        </w:rPr>
        <w:t> within which the conversion request has to be sent before/after the bundled capacity auction:</w:t>
      </w:r>
      <w:r w:rsidRPr="0036384B">
        <w:rPr>
          <w:rFonts w:ascii="inherit" w:eastAsia="Times New Roman" w:hAnsi="inherit" w:cs="Arial"/>
          <w:color w:val="242424"/>
          <w:sz w:val="21"/>
          <w:szCs w:val="21"/>
        </w:rPr>
        <w:object w:dxaOrig="1440" w:dyaOrig="1440">
          <v:shape id="_x0000_i1125" type="#_x0000_t75" style="width:444pt;height:120.6pt" o:ole="">
            <v:imagedata r:id="rId24" o:title=""/>
          </v:shape>
          <w:control r:id="rId25" w:name="DefaultOcxName12" w:shapeid="_x0000_i1125"/>
        </w:object>
      </w:r>
    </w:p>
    <w:p w:rsidR="0036384B" w:rsidRPr="0036384B" w:rsidRDefault="0036384B" w:rsidP="0036384B">
      <w:pPr>
        <w:shd w:val="clear" w:color="auto" w:fill="FFFFFF"/>
        <w:spacing w:line="240" w:lineRule="auto"/>
        <w:rPr>
          <w:rFonts w:ascii="inherit" w:eastAsia="Times New Roman" w:hAnsi="inherit" w:cs="Arial"/>
          <w:color w:val="242424"/>
          <w:sz w:val="21"/>
          <w:szCs w:val="21"/>
          <w:lang w:eastAsia="en-GB"/>
        </w:rPr>
      </w:pPr>
      <w:r w:rsidRPr="0036384B">
        <w:rPr>
          <w:rFonts w:ascii="inherit" w:eastAsia="Times New Roman" w:hAnsi="inherit" w:cs="Arial"/>
          <w:i/>
          <w:iCs/>
          <w:color w:val="242424"/>
          <w:sz w:val="21"/>
          <w:szCs w:val="21"/>
          <w:bdr w:val="none" w:sz="0" w:space="0" w:color="auto" w:frame="1"/>
          <w:lang w:eastAsia="en-GB"/>
        </w:rPr>
        <w:t>Please note that on a national level the chosen implementation may require a submission of the binding conversion request before the relevant auction of bundled capacity to the TSO.</w:t>
      </w:r>
    </w:p>
    <w:p w:rsidR="0036384B" w:rsidRPr="0036384B" w:rsidRDefault="0036384B" w:rsidP="0036384B">
      <w:pPr>
        <w:shd w:val="clear" w:color="auto" w:fill="FFFFFF"/>
        <w:spacing w:after="0" w:line="240" w:lineRule="auto"/>
        <w:outlineLvl w:val="3"/>
        <w:rPr>
          <w:rFonts w:ascii="inherit" w:eastAsia="Times New Roman" w:hAnsi="inherit" w:cs="Arial"/>
          <w:b/>
          <w:bCs/>
          <w:color w:val="293E8D"/>
          <w:sz w:val="21"/>
          <w:szCs w:val="21"/>
          <w:lang w:eastAsia="en-GB"/>
        </w:rPr>
      </w:pPr>
      <w:r w:rsidRPr="0036384B">
        <w:rPr>
          <w:rFonts w:ascii="inherit" w:eastAsia="Times New Roman" w:hAnsi="inherit" w:cs="Arial"/>
          <w:b/>
          <w:bCs/>
          <w:color w:val="293E8D"/>
          <w:sz w:val="21"/>
          <w:szCs w:val="21"/>
          <w:bdr w:val="none" w:sz="0" w:space="0" w:color="auto" w:frame="1"/>
          <w:lang w:eastAsia="en-GB"/>
        </w:rPr>
        <w:lastRenderedPageBreak/>
        <w:t>4. In case you prefer in question 3) “</w:t>
      </w:r>
      <w:r w:rsidRPr="0036384B">
        <w:rPr>
          <w:rFonts w:ascii="inherit" w:eastAsia="Times New Roman" w:hAnsi="inherit" w:cs="Arial"/>
          <w:b/>
          <w:bCs/>
          <w:color w:val="A8C12A"/>
          <w:sz w:val="21"/>
          <w:szCs w:val="21"/>
          <w:bdr w:val="none" w:sz="0" w:space="0" w:color="auto" w:frame="1"/>
          <w:lang w:eastAsia="en-GB"/>
        </w:rPr>
        <w:t>After</w:t>
      </w:r>
      <w:r w:rsidRPr="0036384B">
        <w:rPr>
          <w:rFonts w:ascii="inherit" w:eastAsia="Times New Roman" w:hAnsi="inherit" w:cs="Arial"/>
          <w:b/>
          <w:bCs/>
          <w:color w:val="293E8D"/>
          <w:sz w:val="21"/>
          <w:szCs w:val="21"/>
          <w:bdr w:val="none" w:sz="0" w:space="0" w:color="auto" w:frame="1"/>
          <w:lang w:eastAsia="en-GB"/>
        </w:rPr>
        <w:t>”, would you mind sending a non-binding conversion request before the relevant auction of bundled capacity to the TSO?</w:t>
      </w:r>
    </w:p>
    <w:p w:rsidR="0036384B" w:rsidRPr="0036384B" w:rsidRDefault="0036384B" w:rsidP="0036384B">
      <w:pPr>
        <w:shd w:val="clear" w:color="auto" w:fill="FFFFFF"/>
        <w:spacing w:after="0" w:line="240" w:lineRule="auto"/>
        <w:rPr>
          <w:rFonts w:ascii="inherit" w:eastAsia="Times New Roman" w:hAnsi="inherit" w:cs="Arial"/>
          <w:color w:val="242424"/>
          <w:sz w:val="21"/>
          <w:szCs w:val="21"/>
          <w:lang w:eastAsia="en-GB"/>
        </w:rPr>
      </w:pPr>
      <w:r w:rsidRPr="0036384B">
        <w:rPr>
          <w:rFonts w:ascii="inherit" w:eastAsia="Times New Roman" w:hAnsi="inherit" w:cs="Arial"/>
          <w:color w:val="242424"/>
          <w:sz w:val="21"/>
          <w:szCs w:val="21"/>
        </w:rPr>
        <w:object w:dxaOrig="1440" w:dyaOrig="1440">
          <v:shape id="_x0000_i1127" type="#_x0000_t75" style="width:18pt;height:16.2pt" o:ole="">
            <v:imagedata r:id="rId18" o:title=""/>
          </v:shape>
          <w:control r:id="rId26" w:name="DefaultOcxName13" w:shapeid="_x0000_i1127"/>
        </w:object>
      </w:r>
      <w:r w:rsidRPr="0036384B">
        <w:rPr>
          <w:rFonts w:ascii="inherit" w:eastAsia="Times New Roman" w:hAnsi="inherit" w:cs="Arial"/>
          <w:color w:val="242424"/>
          <w:sz w:val="21"/>
          <w:szCs w:val="21"/>
          <w:bdr w:val="none" w:sz="0" w:space="0" w:color="auto" w:frame="1"/>
          <w:lang w:eastAsia="en-GB"/>
        </w:rPr>
        <w:t>Yes</w:t>
      </w:r>
    </w:p>
    <w:p w:rsidR="0036384B" w:rsidRPr="0036384B" w:rsidRDefault="0036384B" w:rsidP="0036384B">
      <w:pPr>
        <w:shd w:val="clear" w:color="auto" w:fill="FFFFFF"/>
        <w:spacing w:after="0" w:line="240" w:lineRule="auto"/>
        <w:rPr>
          <w:rFonts w:ascii="inherit" w:eastAsia="Times New Roman" w:hAnsi="inherit" w:cs="Arial"/>
          <w:color w:val="242424"/>
          <w:sz w:val="21"/>
          <w:szCs w:val="21"/>
          <w:lang w:eastAsia="en-GB"/>
        </w:rPr>
      </w:pPr>
      <w:r w:rsidRPr="0036384B">
        <w:rPr>
          <w:rFonts w:ascii="inherit" w:eastAsia="Times New Roman" w:hAnsi="inherit" w:cs="Arial"/>
          <w:color w:val="242424"/>
          <w:sz w:val="21"/>
          <w:szCs w:val="21"/>
        </w:rPr>
        <w:object w:dxaOrig="1440" w:dyaOrig="1440">
          <v:shape id="_x0000_i1130" type="#_x0000_t75" style="width:18pt;height:16.2pt" o:ole="">
            <v:imagedata r:id="rId16" o:title=""/>
          </v:shape>
          <w:control r:id="rId27" w:name="DefaultOcxName14" w:shapeid="_x0000_i1130"/>
        </w:object>
      </w:r>
      <w:r w:rsidRPr="0036384B">
        <w:rPr>
          <w:rFonts w:ascii="inherit" w:eastAsia="Times New Roman" w:hAnsi="inherit" w:cs="Arial"/>
          <w:color w:val="242424"/>
          <w:sz w:val="21"/>
          <w:szCs w:val="21"/>
          <w:bdr w:val="none" w:sz="0" w:space="0" w:color="auto" w:frame="1"/>
          <w:lang w:eastAsia="en-GB"/>
        </w:rPr>
        <w:t>No</w:t>
      </w:r>
    </w:p>
    <w:p w:rsidR="0036384B" w:rsidRPr="0036384B" w:rsidRDefault="0036384B" w:rsidP="0036384B">
      <w:pPr>
        <w:shd w:val="clear" w:color="auto" w:fill="FFFFFF"/>
        <w:spacing w:line="240" w:lineRule="auto"/>
        <w:rPr>
          <w:rFonts w:ascii="inherit" w:eastAsia="Times New Roman" w:hAnsi="inherit" w:cs="Arial"/>
          <w:color w:val="242424"/>
          <w:sz w:val="21"/>
          <w:szCs w:val="21"/>
          <w:lang w:eastAsia="en-GB"/>
        </w:rPr>
      </w:pPr>
      <w:r w:rsidRPr="0036384B">
        <w:rPr>
          <w:rFonts w:ascii="inherit" w:eastAsia="Times New Roman" w:hAnsi="inherit" w:cs="Arial"/>
          <w:color w:val="242424"/>
          <w:sz w:val="21"/>
          <w:szCs w:val="21"/>
          <w:lang w:eastAsia="en-GB"/>
        </w:rPr>
        <w:t>Please indicate any further remarks below:</w:t>
      </w:r>
      <w:r w:rsidRPr="0036384B">
        <w:rPr>
          <w:rFonts w:ascii="inherit" w:eastAsia="Times New Roman" w:hAnsi="inherit" w:cs="Arial"/>
          <w:color w:val="242424"/>
          <w:sz w:val="21"/>
          <w:szCs w:val="21"/>
        </w:rPr>
        <w:object w:dxaOrig="1440" w:dyaOrig="1440">
          <v:shape id="_x0000_i1134" type="#_x0000_t75" style="width:444pt;height:120.6pt" o:ole="">
            <v:imagedata r:id="rId28" o:title=""/>
          </v:shape>
          <w:control r:id="rId29" w:name="DefaultOcxName15" w:shapeid="_x0000_i1134"/>
        </w:object>
      </w:r>
    </w:p>
    <w:p w:rsidR="0036384B" w:rsidRPr="0036384B" w:rsidRDefault="0036384B" w:rsidP="0036384B">
      <w:pPr>
        <w:shd w:val="clear" w:color="auto" w:fill="FFFFFF"/>
        <w:spacing w:after="0" w:line="240" w:lineRule="auto"/>
        <w:outlineLvl w:val="3"/>
        <w:rPr>
          <w:rFonts w:ascii="inherit" w:eastAsia="Times New Roman" w:hAnsi="inherit" w:cs="Arial"/>
          <w:b/>
          <w:bCs/>
          <w:color w:val="293E8D"/>
          <w:sz w:val="21"/>
          <w:szCs w:val="21"/>
          <w:lang w:eastAsia="en-GB"/>
        </w:rPr>
      </w:pPr>
      <w:r w:rsidRPr="0036384B">
        <w:rPr>
          <w:rFonts w:ascii="inherit" w:eastAsia="Times New Roman" w:hAnsi="inherit" w:cs="Arial"/>
          <w:b/>
          <w:bCs/>
          <w:color w:val="293E8D"/>
          <w:sz w:val="21"/>
          <w:szCs w:val="21"/>
          <w:bdr w:val="none" w:sz="0" w:space="0" w:color="auto" w:frame="1"/>
          <w:lang w:eastAsia="en-GB"/>
        </w:rPr>
        <w:t>5. Do you support that ENTSOG’s Capacity Conversion model suggests the application of the conversion service to annual, quarterly and monthly capacity products (in line with CAM NC Art 21.3), but further allows also the voluntary offer of the Conversion service for  daily capacity products on a national level?</w:t>
      </w:r>
    </w:p>
    <w:p w:rsidR="0036384B" w:rsidRPr="0036384B" w:rsidRDefault="0036384B" w:rsidP="0036384B">
      <w:pPr>
        <w:shd w:val="clear" w:color="auto" w:fill="FFFFFF"/>
        <w:spacing w:after="0" w:line="240" w:lineRule="auto"/>
        <w:rPr>
          <w:rFonts w:ascii="inherit" w:eastAsia="Times New Roman" w:hAnsi="inherit" w:cs="Arial"/>
          <w:color w:val="242424"/>
          <w:sz w:val="21"/>
          <w:szCs w:val="21"/>
          <w:lang w:eastAsia="en-GB"/>
        </w:rPr>
      </w:pPr>
      <w:r w:rsidRPr="0036384B">
        <w:rPr>
          <w:rFonts w:ascii="inherit" w:eastAsia="Times New Roman" w:hAnsi="inherit" w:cs="Arial"/>
          <w:color w:val="242424"/>
          <w:sz w:val="21"/>
          <w:szCs w:val="21"/>
        </w:rPr>
        <w:object w:dxaOrig="1440" w:dyaOrig="1440">
          <v:shape id="_x0000_i1136" type="#_x0000_t75" style="width:18pt;height:16.2pt" o:ole="">
            <v:imagedata r:id="rId18" o:title=""/>
          </v:shape>
          <w:control r:id="rId30" w:name="DefaultOcxName16" w:shapeid="_x0000_i1136"/>
        </w:object>
      </w:r>
      <w:r w:rsidRPr="0036384B">
        <w:rPr>
          <w:rFonts w:ascii="inherit" w:eastAsia="Times New Roman" w:hAnsi="inherit" w:cs="Arial"/>
          <w:color w:val="242424"/>
          <w:sz w:val="21"/>
          <w:szCs w:val="21"/>
          <w:bdr w:val="none" w:sz="0" w:space="0" w:color="auto" w:frame="1"/>
          <w:lang w:eastAsia="en-GB"/>
        </w:rPr>
        <w:t>Yes</w:t>
      </w:r>
    </w:p>
    <w:p w:rsidR="0036384B" w:rsidRPr="0036384B" w:rsidRDefault="0036384B" w:rsidP="0036384B">
      <w:pPr>
        <w:shd w:val="clear" w:color="auto" w:fill="FFFFFF"/>
        <w:spacing w:after="0" w:line="240" w:lineRule="auto"/>
        <w:rPr>
          <w:rFonts w:ascii="inherit" w:eastAsia="Times New Roman" w:hAnsi="inherit" w:cs="Arial"/>
          <w:color w:val="242424"/>
          <w:sz w:val="21"/>
          <w:szCs w:val="21"/>
          <w:lang w:eastAsia="en-GB"/>
        </w:rPr>
      </w:pPr>
      <w:r w:rsidRPr="0036384B">
        <w:rPr>
          <w:rFonts w:ascii="inherit" w:eastAsia="Times New Roman" w:hAnsi="inherit" w:cs="Arial"/>
          <w:color w:val="242424"/>
          <w:sz w:val="21"/>
          <w:szCs w:val="21"/>
        </w:rPr>
        <w:object w:dxaOrig="1440" w:dyaOrig="1440">
          <v:shape id="_x0000_i1139" type="#_x0000_t75" style="width:18pt;height:16.2pt" o:ole="">
            <v:imagedata r:id="rId16" o:title=""/>
          </v:shape>
          <w:control r:id="rId31" w:name="DefaultOcxName17" w:shapeid="_x0000_i1139"/>
        </w:object>
      </w:r>
      <w:r w:rsidRPr="0036384B">
        <w:rPr>
          <w:rFonts w:ascii="inherit" w:eastAsia="Times New Roman" w:hAnsi="inherit" w:cs="Arial"/>
          <w:color w:val="242424"/>
          <w:sz w:val="21"/>
          <w:szCs w:val="21"/>
          <w:bdr w:val="none" w:sz="0" w:space="0" w:color="auto" w:frame="1"/>
          <w:lang w:eastAsia="en-GB"/>
        </w:rPr>
        <w:t>No</w:t>
      </w:r>
    </w:p>
    <w:p w:rsidR="0036384B" w:rsidRPr="0036384B" w:rsidRDefault="0036384B" w:rsidP="0036384B">
      <w:pPr>
        <w:shd w:val="clear" w:color="auto" w:fill="FFFFFF"/>
        <w:spacing w:line="240" w:lineRule="auto"/>
        <w:rPr>
          <w:rFonts w:ascii="inherit" w:eastAsia="Times New Roman" w:hAnsi="inherit" w:cs="Arial"/>
          <w:color w:val="242424"/>
          <w:sz w:val="21"/>
          <w:szCs w:val="21"/>
          <w:lang w:eastAsia="en-GB"/>
        </w:rPr>
      </w:pPr>
      <w:r w:rsidRPr="0036384B">
        <w:rPr>
          <w:rFonts w:ascii="inherit" w:eastAsia="Times New Roman" w:hAnsi="inherit" w:cs="Arial"/>
          <w:color w:val="242424"/>
          <w:sz w:val="21"/>
          <w:szCs w:val="21"/>
          <w:lang w:eastAsia="en-GB"/>
        </w:rPr>
        <w:t>Please indicate any further remarks below:</w:t>
      </w:r>
      <w:r w:rsidRPr="0036384B">
        <w:rPr>
          <w:rFonts w:ascii="inherit" w:eastAsia="Times New Roman" w:hAnsi="inherit" w:cs="Arial"/>
          <w:color w:val="242424"/>
          <w:sz w:val="21"/>
          <w:szCs w:val="21"/>
        </w:rPr>
        <w:object w:dxaOrig="1440" w:dyaOrig="1440">
          <v:shape id="_x0000_i1143" type="#_x0000_t75" style="width:444pt;height:120.6pt" o:ole="">
            <v:imagedata r:id="rId32" o:title=""/>
          </v:shape>
          <w:control r:id="rId33" w:name="DefaultOcxName18" w:shapeid="_x0000_i1143"/>
        </w:object>
      </w:r>
    </w:p>
    <w:p w:rsidR="0036384B" w:rsidRPr="0036384B" w:rsidRDefault="0036384B" w:rsidP="0036384B">
      <w:pPr>
        <w:shd w:val="clear" w:color="auto" w:fill="FFFFFF"/>
        <w:spacing w:after="0" w:line="240" w:lineRule="auto"/>
        <w:outlineLvl w:val="3"/>
        <w:rPr>
          <w:rFonts w:ascii="inherit" w:eastAsia="Times New Roman" w:hAnsi="inherit" w:cs="Arial"/>
          <w:b/>
          <w:bCs/>
          <w:color w:val="293E8D"/>
          <w:sz w:val="21"/>
          <w:szCs w:val="21"/>
          <w:lang w:eastAsia="en-GB"/>
        </w:rPr>
      </w:pPr>
      <w:r w:rsidRPr="0036384B">
        <w:rPr>
          <w:rFonts w:ascii="inherit" w:eastAsia="Times New Roman" w:hAnsi="inherit" w:cs="Arial"/>
          <w:b/>
          <w:bCs/>
          <w:color w:val="293E8D"/>
          <w:sz w:val="21"/>
          <w:szCs w:val="21"/>
          <w:bdr w:val="none" w:sz="0" w:space="0" w:color="auto" w:frame="1"/>
          <w:lang w:eastAsia="en-GB"/>
        </w:rPr>
        <w:t>6. Do you agree with the content of the Conversion request message, which is sent from the Network User to the TSO?</w:t>
      </w:r>
    </w:p>
    <w:p w:rsidR="0036384B" w:rsidRPr="0036384B" w:rsidRDefault="0036384B" w:rsidP="0036384B">
      <w:pPr>
        <w:shd w:val="clear" w:color="auto" w:fill="FFFFFF"/>
        <w:spacing w:after="0" w:line="240" w:lineRule="auto"/>
        <w:rPr>
          <w:rFonts w:ascii="inherit" w:eastAsia="Times New Roman" w:hAnsi="inherit" w:cs="Arial"/>
          <w:color w:val="242424"/>
          <w:sz w:val="21"/>
          <w:szCs w:val="21"/>
          <w:lang w:eastAsia="en-GB"/>
        </w:rPr>
      </w:pPr>
      <w:r w:rsidRPr="0036384B">
        <w:rPr>
          <w:rFonts w:ascii="inherit" w:eastAsia="Times New Roman" w:hAnsi="inherit" w:cs="Arial"/>
          <w:color w:val="242424"/>
          <w:sz w:val="21"/>
          <w:szCs w:val="21"/>
        </w:rPr>
        <w:object w:dxaOrig="1440" w:dyaOrig="1440">
          <v:shape id="_x0000_i1145" type="#_x0000_t75" style="width:18pt;height:16.2pt" o:ole="">
            <v:imagedata r:id="rId18" o:title=""/>
          </v:shape>
          <w:control r:id="rId34" w:name="DefaultOcxName19" w:shapeid="_x0000_i1145"/>
        </w:object>
      </w:r>
      <w:r w:rsidRPr="0036384B">
        <w:rPr>
          <w:rFonts w:ascii="inherit" w:eastAsia="Times New Roman" w:hAnsi="inherit" w:cs="Arial"/>
          <w:color w:val="242424"/>
          <w:sz w:val="21"/>
          <w:szCs w:val="21"/>
          <w:bdr w:val="none" w:sz="0" w:space="0" w:color="auto" w:frame="1"/>
          <w:lang w:eastAsia="en-GB"/>
        </w:rPr>
        <w:t>Yes</w:t>
      </w:r>
    </w:p>
    <w:p w:rsidR="0036384B" w:rsidRPr="0036384B" w:rsidRDefault="0036384B" w:rsidP="0036384B">
      <w:pPr>
        <w:shd w:val="clear" w:color="auto" w:fill="FFFFFF"/>
        <w:spacing w:after="0" w:line="240" w:lineRule="auto"/>
        <w:rPr>
          <w:rFonts w:ascii="inherit" w:eastAsia="Times New Roman" w:hAnsi="inherit" w:cs="Arial"/>
          <w:color w:val="242424"/>
          <w:sz w:val="21"/>
          <w:szCs w:val="21"/>
          <w:lang w:eastAsia="en-GB"/>
        </w:rPr>
      </w:pPr>
      <w:r w:rsidRPr="0036384B">
        <w:rPr>
          <w:rFonts w:ascii="inherit" w:eastAsia="Times New Roman" w:hAnsi="inherit" w:cs="Arial"/>
          <w:color w:val="242424"/>
          <w:sz w:val="21"/>
          <w:szCs w:val="21"/>
        </w:rPr>
        <w:object w:dxaOrig="1440" w:dyaOrig="1440">
          <v:shape id="_x0000_i1148" type="#_x0000_t75" style="width:18pt;height:16.2pt" o:ole="">
            <v:imagedata r:id="rId16" o:title=""/>
          </v:shape>
          <w:control r:id="rId35" w:name="DefaultOcxName20" w:shapeid="_x0000_i1148"/>
        </w:object>
      </w:r>
      <w:r w:rsidRPr="0036384B">
        <w:rPr>
          <w:rFonts w:ascii="inherit" w:eastAsia="Times New Roman" w:hAnsi="inherit" w:cs="Arial"/>
          <w:color w:val="242424"/>
          <w:sz w:val="21"/>
          <w:szCs w:val="21"/>
          <w:bdr w:val="none" w:sz="0" w:space="0" w:color="auto" w:frame="1"/>
          <w:lang w:eastAsia="en-GB"/>
        </w:rPr>
        <w:t>No</w:t>
      </w:r>
    </w:p>
    <w:p w:rsidR="0036384B" w:rsidRPr="0036384B" w:rsidRDefault="0036384B" w:rsidP="0036384B">
      <w:pPr>
        <w:shd w:val="clear" w:color="auto" w:fill="FFFFFF"/>
        <w:spacing w:line="240" w:lineRule="auto"/>
        <w:rPr>
          <w:rFonts w:ascii="inherit" w:eastAsia="Times New Roman" w:hAnsi="inherit" w:cs="Arial"/>
          <w:color w:val="242424"/>
          <w:sz w:val="21"/>
          <w:szCs w:val="21"/>
          <w:lang w:eastAsia="en-GB"/>
        </w:rPr>
      </w:pPr>
      <w:r w:rsidRPr="0036384B">
        <w:rPr>
          <w:rFonts w:ascii="inherit" w:eastAsia="Times New Roman" w:hAnsi="inherit" w:cs="Arial"/>
          <w:color w:val="242424"/>
          <w:sz w:val="21"/>
          <w:szCs w:val="21"/>
          <w:lang w:eastAsia="en-GB"/>
        </w:rPr>
        <w:t>What information are you missing?</w:t>
      </w:r>
      <w:r w:rsidRPr="0036384B">
        <w:rPr>
          <w:rFonts w:ascii="inherit" w:eastAsia="Times New Roman" w:hAnsi="inherit" w:cs="Arial"/>
          <w:color w:val="242424"/>
          <w:sz w:val="21"/>
          <w:szCs w:val="21"/>
        </w:rPr>
        <w:object w:dxaOrig="1440" w:dyaOrig="1440">
          <v:shape id="_x0000_i1152" type="#_x0000_t75" style="width:444pt;height:120.6pt" o:ole="">
            <v:imagedata r:id="rId36" o:title=""/>
          </v:shape>
          <w:control r:id="rId37" w:name="DefaultOcxName21" w:shapeid="_x0000_i1152"/>
        </w:object>
      </w:r>
    </w:p>
    <w:p w:rsidR="0036384B" w:rsidRPr="0036384B" w:rsidRDefault="0036384B" w:rsidP="0036384B">
      <w:pPr>
        <w:shd w:val="clear" w:color="auto" w:fill="FFFFFF"/>
        <w:spacing w:after="0" w:line="240" w:lineRule="auto"/>
        <w:outlineLvl w:val="3"/>
        <w:rPr>
          <w:rFonts w:ascii="inherit" w:eastAsia="Times New Roman" w:hAnsi="inherit" w:cs="Arial"/>
          <w:b/>
          <w:bCs/>
          <w:color w:val="293E8D"/>
          <w:sz w:val="21"/>
          <w:szCs w:val="21"/>
          <w:lang w:eastAsia="en-GB"/>
        </w:rPr>
      </w:pPr>
      <w:r w:rsidRPr="0036384B">
        <w:rPr>
          <w:rFonts w:ascii="inherit" w:eastAsia="Times New Roman" w:hAnsi="inherit" w:cs="Arial"/>
          <w:b/>
          <w:bCs/>
          <w:color w:val="293E8D"/>
          <w:sz w:val="21"/>
          <w:szCs w:val="21"/>
          <w:bdr w:val="none" w:sz="0" w:space="0" w:color="auto" w:frame="1"/>
          <w:lang w:eastAsia="en-GB"/>
        </w:rPr>
        <w:t>7. Do you agree with the content of the Conversion confirmation message, which is sent from the TSO to the Network User?</w:t>
      </w:r>
    </w:p>
    <w:p w:rsidR="0036384B" w:rsidRPr="0036384B" w:rsidRDefault="0036384B" w:rsidP="0036384B">
      <w:pPr>
        <w:shd w:val="clear" w:color="auto" w:fill="FFFFFF"/>
        <w:spacing w:after="0" w:line="240" w:lineRule="auto"/>
        <w:rPr>
          <w:rFonts w:ascii="inherit" w:eastAsia="Times New Roman" w:hAnsi="inherit" w:cs="Arial"/>
          <w:color w:val="242424"/>
          <w:sz w:val="21"/>
          <w:szCs w:val="21"/>
          <w:lang w:eastAsia="en-GB"/>
        </w:rPr>
      </w:pPr>
      <w:r w:rsidRPr="0036384B">
        <w:rPr>
          <w:rFonts w:ascii="inherit" w:eastAsia="Times New Roman" w:hAnsi="inherit" w:cs="Arial"/>
          <w:color w:val="242424"/>
          <w:sz w:val="21"/>
          <w:szCs w:val="21"/>
        </w:rPr>
        <w:object w:dxaOrig="1440" w:dyaOrig="1440">
          <v:shape id="_x0000_i1154" type="#_x0000_t75" style="width:18pt;height:16.2pt" o:ole="">
            <v:imagedata r:id="rId18" o:title=""/>
          </v:shape>
          <w:control r:id="rId38" w:name="DefaultOcxName22" w:shapeid="_x0000_i1154"/>
        </w:object>
      </w:r>
      <w:r w:rsidRPr="0036384B">
        <w:rPr>
          <w:rFonts w:ascii="inherit" w:eastAsia="Times New Roman" w:hAnsi="inherit" w:cs="Arial"/>
          <w:color w:val="242424"/>
          <w:sz w:val="21"/>
          <w:szCs w:val="21"/>
          <w:bdr w:val="none" w:sz="0" w:space="0" w:color="auto" w:frame="1"/>
          <w:lang w:eastAsia="en-GB"/>
        </w:rPr>
        <w:t>Yes</w:t>
      </w:r>
    </w:p>
    <w:p w:rsidR="0036384B" w:rsidRPr="0036384B" w:rsidRDefault="0036384B" w:rsidP="0036384B">
      <w:pPr>
        <w:shd w:val="clear" w:color="auto" w:fill="FFFFFF"/>
        <w:spacing w:after="0" w:line="240" w:lineRule="auto"/>
        <w:rPr>
          <w:rFonts w:ascii="inherit" w:eastAsia="Times New Roman" w:hAnsi="inherit" w:cs="Arial"/>
          <w:color w:val="242424"/>
          <w:sz w:val="21"/>
          <w:szCs w:val="21"/>
          <w:lang w:eastAsia="en-GB"/>
        </w:rPr>
      </w:pPr>
      <w:r w:rsidRPr="0036384B">
        <w:rPr>
          <w:rFonts w:ascii="inherit" w:eastAsia="Times New Roman" w:hAnsi="inherit" w:cs="Arial"/>
          <w:color w:val="242424"/>
          <w:sz w:val="21"/>
          <w:szCs w:val="21"/>
        </w:rPr>
        <w:object w:dxaOrig="1440" w:dyaOrig="1440">
          <v:shape id="_x0000_i1157" type="#_x0000_t75" style="width:18pt;height:16.2pt" o:ole="">
            <v:imagedata r:id="rId16" o:title=""/>
          </v:shape>
          <w:control r:id="rId39" w:name="DefaultOcxName23" w:shapeid="_x0000_i1157"/>
        </w:object>
      </w:r>
      <w:r w:rsidRPr="0036384B">
        <w:rPr>
          <w:rFonts w:ascii="inherit" w:eastAsia="Times New Roman" w:hAnsi="inherit" w:cs="Arial"/>
          <w:color w:val="242424"/>
          <w:sz w:val="21"/>
          <w:szCs w:val="21"/>
          <w:bdr w:val="none" w:sz="0" w:space="0" w:color="auto" w:frame="1"/>
          <w:lang w:eastAsia="en-GB"/>
        </w:rPr>
        <w:t>No</w:t>
      </w:r>
    </w:p>
    <w:p w:rsidR="0036384B" w:rsidRPr="0036384B" w:rsidRDefault="0036384B" w:rsidP="0036384B">
      <w:pPr>
        <w:shd w:val="clear" w:color="auto" w:fill="FFFFFF"/>
        <w:spacing w:line="240" w:lineRule="auto"/>
        <w:rPr>
          <w:rFonts w:ascii="inherit" w:eastAsia="Times New Roman" w:hAnsi="inherit" w:cs="Arial"/>
          <w:color w:val="242424"/>
          <w:sz w:val="21"/>
          <w:szCs w:val="21"/>
          <w:lang w:eastAsia="en-GB"/>
        </w:rPr>
      </w:pPr>
      <w:r w:rsidRPr="0036384B">
        <w:rPr>
          <w:rFonts w:ascii="inherit" w:eastAsia="Times New Roman" w:hAnsi="inherit" w:cs="Arial"/>
          <w:color w:val="242424"/>
          <w:sz w:val="21"/>
          <w:szCs w:val="21"/>
          <w:lang w:eastAsia="en-GB"/>
        </w:rPr>
        <w:lastRenderedPageBreak/>
        <w:t>What information are you missing?</w:t>
      </w:r>
      <w:r w:rsidRPr="0036384B">
        <w:rPr>
          <w:rFonts w:ascii="inherit" w:eastAsia="Times New Roman" w:hAnsi="inherit" w:cs="Arial"/>
          <w:color w:val="242424"/>
          <w:sz w:val="21"/>
          <w:szCs w:val="21"/>
        </w:rPr>
        <w:object w:dxaOrig="1440" w:dyaOrig="1440">
          <v:shape id="_x0000_i1161" type="#_x0000_t75" style="width:444pt;height:120.6pt" o:ole="">
            <v:imagedata r:id="rId40" o:title=""/>
          </v:shape>
          <w:control r:id="rId41" w:name="DefaultOcxName24" w:shapeid="_x0000_i1161"/>
        </w:object>
      </w:r>
    </w:p>
    <w:p w:rsidR="0036384B" w:rsidRPr="0036384B" w:rsidRDefault="0036384B" w:rsidP="0036384B">
      <w:pPr>
        <w:shd w:val="clear" w:color="auto" w:fill="FFFFFF"/>
        <w:spacing w:after="0" w:line="240" w:lineRule="auto"/>
        <w:outlineLvl w:val="3"/>
        <w:rPr>
          <w:rFonts w:ascii="inherit" w:eastAsia="Times New Roman" w:hAnsi="inherit" w:cs="Arial"/>
          <w:b/>
          <w:bCs/>
          <w:color w:val="293E8D"/>
          <w:sz w:val="21"/>
          <w:szCs w:val="21"/>
          <w:lang w:eastAsia="en-GB"/>
        </w:rPr>
      </w:pPr>
      <w:r w:rsidRPr="0036384B">
        <w:rPr>
          <w:rFonts w:ascii="inherit" w:eastAsia="Times New Roman" w:hAnsi="inherit" w:cs="Arial"/>
          <w:b/>
          <w:bCs/>
          <w:color w:val="293E8D"/>
          <w:sz w:val="21"/>
          <w:szCs w:val="21"/>
          <w:bdr w:val="none" w:sz="0" w:space="0" w:color="auto" w:frame="1"/>
          <w:lang w:eastAsia="en-GB"/>
        </w:rPr>
        <w:t>8. Do you consider proposed time period for receiving the conversion service confirmation as appropriate?</w:t>
      </w:r>
    </w:p>
    <w:p w:rsidR="0036384B" w:rsidRPr="0036384B" w:rsidRDefault="0036384B" w:rsidP="0036384B">
      <w:pPr>
        <w:shd w:val="clear" w:color="auto" w:fill="FFFFFF"/>
        <w:spacing w:after="0" w:line="240" w:lineRule="auto"/>
        <w:rPr>
          <w:rFonts w:ascii="inherit" w:eastAsia="Times New Roman" w:hAnsi="inherit" w:cs="Arial"/>
          <w:color w:val="242424"/>
          <w:sz w:val="21"/>
          <w:szCs w:val="21"/>
          <w:lang w:eastAsia="en-GB"/>
        </w:rPr>
      </w:pPr>
      <w:r w:rsidRPr="0036384B">
        <w:rPr>
          <w:rFonts w:ascii="inherit" w:eastAsia="Times New Roman" w:hAnsi="inherit" w:cs="Arial"/>
          <w:color w:val="242424"/>
          <w:sz w:val="21"/>
          <w:szCs w:val="21"/>
        </w:rPr>
        <w:object w:dxaOrig="1440" w:dyaOrig="1440">
          <v:shape id="_x0000_i1163" type="#_x0000_t75" style="width:18pt;height:16.2pt" o:ole="">
            <v:imagedata r:id="rId16" o:title=""/>
          </v:shape>
          <w:control r:id="rId42" w:name="DefaultOcxName25" w:shapeid="_x0000_i1163"/>
        </w:object>
      </w:r>
      <w:r w:rsidRPr="0036384B">
        <w:rPr>
          <w:rFonts w:ascii="inherit" w:eastAsia="Times New Roman" w:hAnsi="inherit" w:cs="Arial"/>
          <w:color w:val="242424"/>
          <w:sz w:val="21"/>
          <w:szCs w:val="21"/>
          <w:bdr w:val="none" w:sz="0" w:space="0" w:color="auto" w:frame="1"/>
          <w:lang w:eastAsia="en-GB"/>
        </w:rPr>
        <w:t>Yes</w:t>
      </w:r>
    </w:p>
    <w:p w:rsidR="0036384B" w:rsidRPr="0036384B" w:rsidRDefault="0036384B" w:rsidP="0036384B">
      <w:pPr>
        <w:shd w:val="clear" w:color="auto" w:fill="FFFFFF"/>
        <w:spacing w:after="0" w:line="240" w:lineRule="auto"/>
        <w:rPr>
          <w:rFonts w:ascii="inherit" w:eastAsia="Times New Roman" w:hAnsi="inherit" w:cs="Arial"/>
          <w:color w:val="242424"/>
          <w:sz w:val="21"/>
          <w:szCs w:val="21"/>
          <w:lang w:eastAsia="en-GB"/>
        </w:rPr>
      </w:pPr>
      <w:r w:rsidRPr="0036384B">
        <w:rPr>
          <w:rFonts w:ascii="inherit" w:eastAsia="Times New Roman" w:hAnsi="inherit" w:cs="Arial"/>
          <w:color w:val="242424"/>
          <w:sz w:val="21"/>
          <w:szCs w:val="21"/>
        </w:rPr>
        <w:object w:dxaOrig="1440" w:dyaOrig="1440">
          <v:shape id="_x0000_i1166" type="#_x0000_t75" style="width:18pt;height:16.2pt" o:ole="">
            <v:imagedata r:id="rId18" o:title=""/>
          </v:shape>
          <w:control r:id="rId43" w:name="DefaultOcxName26" w:shapeid="_x0000_i1166"/>
        </w:object>
      </w:r>
      <w:r w:rsidRPr="0036384B">
        <w:rPr>
          <w:rFonts w:ascii="inherit" w:eastAsia="Times New Roman" w:hAnsi="inherit" w:cs="Arial"/>
          <w:color w:val="242424"/>
          <w:sz w:val="21"/>
          <w:szCs w:val="21"/>
          <w:bdr w:val="none" w:sz="0" w:space="0" w:color="auto" w:frame="1"/>
          <w:lang w:eastAsia="en-GB"/>
        </w:rPr>
        <w:t>No</w:t>
      </w:r>
    </w:p>
    <w:p w:rsidR="0036384B" w:rsidRPr="0036384B" w:rsidRDefault="0036384B" w:rsidP="0036384B">
      <w:pPr>
        <w:shd w:val="clear" w:color="auto" w:fill="FFFFFF"/>
        <w:spacing w:line="240" w:lineRule="auto"/>
        <w:rPr>
          <w:rFonts w:ascii="inherit" w:eastAsia="Times New Roman" w:hAnsi="inherit" w:cs="Arial"/>
          <w:color w:val="242424"/>
          <w:sz w:val="21"/>
          <w:szCs w:val="21"/>
          <w:lang w:eastAsia="en-GB"/>
        </w:rPr>
      </w:pPr>
      <w:r w:rsidRPr="0036384B">
        <w:rPr>
          <w:rFonts w:ascii="inherit" w:eastAsia="Times New Roman" w:hAnsi="inherit" w:cs="Arial"/>
          <w:color w:val="242424"/>
          <w:sz w:val="21"/>
          <w:szCs w:val="21"/>
          <w:lang w:eastAsia="en-GB"/>
        </w:rPr>
        <w:t>Please provide any further remarks below:</w:t>
      </w:r>
      <w:r w:rsidRPr="0036384B">
        <w:rPr>
          <w:rFonts w:ascii="inherit" w:eastAsia="Times New Roman" w:hAnsi="inherit" w:cs="Arial"/>
          <w:color w:val="242424"/>
          <w:sz w:val="21"/>
          <w:szCs w:val="21"/>
        </w:rPr>
        <w:object w:dxaOrig="1440" w:dyaOrig="1440">
          <v:shape id="_x0000_i1170" type="#_x0000_t75" style="width:444pt;height:120.6pt" o:ole="">
            <v:imagedata r:id="rId44" o:title=""/>
          </v:shape>
          <w:control r:id="rId45" w:name="DefaultOcxName27" w:shapeid="_x0000_i1170"/>
        </w:object>
      </w:r>
    </w:p>
    <w:p w:rsidR="0036384B" w:rsidRPr="0036384B" w:rsidRDefault="0036384B" w:rsidP="0036384B">
      <w:pPr>
        <w:shd w:val="clear" w:color="auto" w:fill="FFFFFF"/>
        <w:spacing w:after="0" w:line="240" w:lineRule="auto"/>
        <w:outlineLvl w:val="3"/>
        <w:rPr>
          <w:rFonts w:ascii="inherit" w:eastAsia="Times New Roman" w:hAnsi="inherit" w:cs="Arial"/>
          <w:b/>
          <w:bCs/>
          <w:color w:val="293E8D"/>
          <w:sz w:val="21"/>
          <w:szCs w:val="21"/>
          <w:lang w:eastAsia="en-GB"/>
        </w:rPr>
      </w:pPr>
      <w:r w:rsidRPr="0036384B">
        <w:rPr>
          <w:rFonts w:ascii="inherit" w:eastAsia="Times New Roman" w:hAnsi="inherit" w:cs="Arial"/>
          <w:b/>
          <w:bCs/>
          <w:color w:val="293E8D"/>
          <w:sz w:val="21"/>
          <w:szCs w:val="21"/>
          <w:bdr w:val="none" w:sz="0" w:space="0" w:color="auto" w:frame="1"/>
          <w:lang w:eastAsia="en-GB"/>
        </w:rPr>
        <w:t>9. Do you have further suggestions for the ENTSOG’S Capacity Conversion model?</w:t>
      </w:r>
    </w:p>
    <w:p w:rsidR="0036384B" w:rsidRPr="0036384B" w:rsidRDefault="0036384B" w:rsidP="0036384B">
      <w:pPr>
        <w:shd w:val="clear" w:color="auto" w:fill="FFFFFF"/>
        <w:spacing w:after="0" w:line="240" w:lineRule="auto"/>
        <w:rPr>
          <w:rFonts w:ascii="inherit" w:eastAsia="Times New Roman" w:hAnsi="inherit" w:cs="Arial"/>
          <w:color w:val="242424"/>
          <w:sz w:val="21"/>
          <w:szCs w:val="21"/>
          <w:lang w:eastAsia="en-GB"/>
        </w:rPr>
      </w:pPr>
      <w:r w:rsidRPr="0036384B">
        <w:rPr>
          <w:rFonts w:ascii="inherit" w:eastAsia="Times New Roman" w:hAnsi="inherit" w:cs="Arial"/>
          <w:color w:val="242424"/>
          <w:sz w:val="21"/>
          <w:szCs w:val="21"/>
        </w:rPr>
        <w:object w:dxaOrig="1440" w:dyaOrig="1440">
          <v:shape id="_x0000_i1172" type="#_x0000_t75" style="width:18pt;height:16.2pt" o:ole="">
            <v:imagedata r:id="rId18" o:title=""/>
          </v:shape>
          <w:control r:id="rId46" w:name="DefaultOcxName28" w:shapeid="_x0000_i1172"/>
        </w:object>
      </w:r>
      <w:r w:rsidRPr="0036384B">
        <w:rPr>
          <w:rFonts w:ascii="inherit" w:eastAsia="Times New Roman" w:hAnsi="inherit" w:cs="Arial"/>
          <w:color w:val="242424"/>
          <w:sz w:val="21"/>
          <w:szCs w:val="21"/>
          <w:bdr w:val="none" w:sz="0" w:space="0" w:color="auto" w:frame="1"/>
          <w:lang w:eastAsia="en-GB"/>
        </w:rPr>
        <w:t>Yes</w:t>
      </w:r>
    </w:p>
    <w:p w:rsidR="0036384B" w:rsidRPr="0036384B" w:rsidRDefault="0036384B" w:rsidP="0036384B">
      <w:pPr>
        <w:shd w:val="clear" w:color="auto" w:fill="FFFFFF"/>
        <w:spacing w:after="0" w:line="240" w:lineRule="auto"/>
        <w:rPr>
          <w:rFonts w:ascii="inherit" w:eastAsia="Times New Roman" w:hAnsi="inherit" w:cs="Arial"/>
          <w:color w:val="242424"/>
          <w:sz w:val="21"/>
          <w:szCs w:val="21"/>
          <w:lang w:eastAsia="en-GB"/>
        </w:rPr>
      </w:pPr>
      <w:r w:rsidRPr="0036384B">
        <w:rPr>
          <w:rFonts w:ascii="inherit" w:eastAsia="Times New Roman" w:hAnsi="inherit" w:cs="Arial"/>
          <w:color w:val="242424"/>
          <w:sz w:val="21"/>
          <w:szCs w:val="21"/>
        </w:rPr>
        <w:object w:dxaOrig="1440" w:dyaOrig="1440">
          <v:shape id="_x0000_i1175" type="#_x0000_t75" style="width:18pt;height:16.2pt" o:ole="">
            <v:imagedata r:id="rId16" o:title=""/>
          </v:shape>
          <w:control r:id="rId47" w:name="DefaultOcxName29" w:shapeid="_x0000_i1175"/>
        </w:object>
      </w:r>
      <w:r w:rsidRPr="0036384B">
        <w:rPr>
          <w:rFonts w:ascii="inherit" w:eastAsia="Times New Roman" w:hAnsi="inherit" w:cs="Arial"/>
          <w:color w:val="242424"/>
          <w:sz w:val="21"/>
          <w:szCs w:val="21"/>
          <w:bdr w:val="none" w:sz="0" w:space="0" w:color="auto" w:frame="1"/>
          <w:lang w:eastAsia="en-GB"/>
        </w:rPr>
        <w:t>No</w:t>
      </w:r>
    </w:p>
    <w:p w:rsidR="0036384B" w:rsidRPr="0036384B" w:rsidRDefault="0036384B" w:rsidP="0036384B">
      <w:pPr>
        <w:shd w:val="clear" w:color="auto" w:fill="FFFFFF"/>
        <w:spacing w:line="240" w:lineRule="auto"/>
        <w:rPr>
          <w:rFonts w:ascii="inherit" w:eastAsia="Times New Roman" w:hAnsi="inherit" w:cs="Arial"/>
          <w:color w:val="242424"/>
          <w:sz w:val="21"/>
          <w:szCs w:val="21"/>
          <w:lang w:eastAsia="en-GB"/>
        </w:rPr>
      </w:pPr>
      <w:r w:rsidRPr="0036384B">
        <w:rPr>
          <w:rFonts w:ascii="inherit" w:eastAsia="Times New Roman" w:hAnsi="inherit" w:cs="Arial"/>
          <w:color w:val="242424"/>
          <w:sz w:val="21"/>
          <w:szCs w:val="21"/>
          <w:lang w:eastAsia="en-GB"/>
        </w:rPr>
        <w:t>Please provide any further remarks below:</w:t>
      </w:r>
      <w:r w:rsidRPr="0036384B">
        <w:rPr>
          <w:rFonts w:ascii="inherit" w:eastAsia="Times New Roman" w:hAnsi="inherit" w:cs="Arial"/>
          <w:color w:val="242424"/>
          <w:sz w:val="21"/>
          <w:szCs w:val="21"/>
        </w:rPr>
        <w:object w:dxaOrig="1440" w:dyaOrig="1440">
          <v:shape id="_x0000_i1180" type="#_x0000_t75" style="width:444pt;height:120.6pt" o:ole="">
            <v:imagedata r:id="rId48" o:title=""/>
          </v:shape>
          <w:control r:id="rId49" w:name="DefaultOcxName30" w:shapeid="_x0000_i1180"/>
        </w:object>
      </w:r>
      <w:bookmarkStart w:id="0" w:name="_GoBack"/>
      <w:bookmarkEnd w:id="0"/>
    </w:p>
    <w:p w:rsidR="0036384B" w:rsidRPr="0036384B" w:rsidRDefault="0036384B" w:rsidP="0036384B">
      <w:pPr>
        <w:shd w:val="clear" w:color="auto" w:fill="FFFFFF"/>
        <w:spacing w:line="240" w:lineRule="auto"/>
        <w:rPr>
          <w:rFonts w:ascii="inherit" w:eastAsia="Times New Roman" w:hAnsi="inherit" w:cs="Arial"/>
          <w:color w:val="242424"/>
          <w:sz w:val="21"/>
          <w:szCs w:val="21"/>
          <w:lang w:eastAsia="en-GB"/>
        </w:rPr>
      </w:pPr>
      <w:r w:rsidRPr="0036384B">
        <w:rPr>
          <w:rFonts w:ascii="inherit" w:eastAsia="Times New Roman" w:hAnsi="inherit" w:cs="Arial"/>
          <w:color w:val="242424"/>
          <w:sz w:val="21"/>
          <w:szCs w:val="21"/>
          <w:bdr w:val="none" w:sz="0" w:space="0" w:color="auto" w:frame="1"/>
          <w:lang w:eastAsia="en-GB"/>
        </w:rPr>
        <w:t>Otherwise you will have to fill in the complete questionnaire once again. Thank you for your participation.</w:t>
      </w:r>
    </w:p>
    <w:p w:rsidR="009A094A" w:rsidRDefault="009A094A"/>
    <w:sectPr w:rsidR="009A0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4B"/>
    <w:rsid w:val="0006131C"/>
    <w:rsid w:val="0015025F"/>
    <w:rsid w:val="0036384B"/>
    <w:rsid w:val="005D1DD3"/>
    <w:rsid w:val="006843ED"/>
    <w:rsid w:val="00796760"/>
    <w:rsid w:val="008F12D1"/>
    <w:rsid w:val="00927278"/>
    <w:rsid w:val="009A094A"/>
    <w:rsid w:val="009B5E1D"/>
    <w:rsid w:val="00B00156"/>
    <w:rsid w:val="00C42F8D"/>
    <w:rsid w:val="00D35767"/>
    <w:rsid w:val="00EA0279"/>
    <w:rsid w:val="00F14EDF"/>
    <w:rsid w:val="00F25BD4"/>
    <w:rsid w:val="00FE1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5:chartTrackingRefBased/>
  <w15:docId w15:val="{F87BABC2-D5F6-4493-8D33-358C39F7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6384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6384B"/>
    <w:rPr>
      <w:rFonts w:ascii="Times New Roman" w:eastAsia="Times New Roman" w:hAnsi="Times New Roman" w:cs="Times New Roman"/>
      <w:b/>
      <w:bCs/>
      <w:sz w:val="24"/>
      <w:szCs w:val="24"/>
      <w:lang w:eastAsia="en-GB"/>
    </w:rPr>
  </w:style>
  <w:style w:type="character" w:customStyle="1" w:styleId="required-asterisk">
    <w:name w:val="required-asterisk"/>
    <w:basedOn w:val="DefaultParagraphFont"/>
    <w:rsid w:val="0036384B"/>
  </w:style>
  <w:style w:type="character" w:customStyle="1" w:styleId="question-number">
    <w:name w:val="question-number"/>
    <w:basedOn w:val="DefaultParagraphFont"/>
    <w:rsid w:val="0036384B"/>
  </w:style>
  <w:style w:type="character" w:customStyle="1" w:styleId="question-dot">
    <w:name w:val="question-dot"/>
    <w:basedOn w:val="DefaultParagraphFont"/>
    <w:rsid w:val="0036384B"/>
  </w:style>
  <w:style w:type="character" w:customStyle="1" w:styleId="apple-converted-space">
    <w:name w:val="apple-converted-space"/>
    <w:basedOn w:val="DefaultParagraphFont"/>
    <w:rsid w:val="0036384B"/>
  </w:style>
  <w:style w:type="character" w:customStyle="1" w:styleId="user-generated">
    <w:name w:val="user-generated"/>
    <w:basedOn w:val="DefaultParagraphFont"/>
    <w:rsid w:val="0036384B"/>
  </w:style>
  <w:style w:type="character" w:styleId="Strong">
    <w:name w:val="Strong"/>
    <w:basedOn w:val="DefaultParagraphFont"/>
    <w:uiPriority w:val="22"/>
    <w:qFormat/>
    <w:rsid w:val="0036384B"/>
    <w:rPr>
      <w:b/>
      <w:bCs/>
    </w:rPr>
  </w:style>
  <w:style w:type="character" w:customStyle="1" w:styleId="radio-button-label-text">
    <w:name w:val="radio-button-label-text"/>
    <w:basedOn w:val="DefaultParagraphFont"/>
    <w:rsid w:val="0036384B"/>
  </w:style>
  <w:style w:type="character" w:styleId="Emphasis">
    <w:name w:val="Emphasis"/>
    <w:basedOn w:val="DefaultParagraphFont"/>
    <w:uiPriority w:val="20"/>
    <w:qFormat/>
    <w:rsid w:val="0036384B"/>
    <w:rPr>
      <w:i/>
      <w:iCs/>
    </w:rPr>
  </w:style>
  <w:style w:type="paragraph" w:styleId="z-TopofForm">
    <w:name w:val="HTML Top of Form"/>
    <w:basedOn w:val="Normal"/>
    <w:next w:val="Normal"/>
    <w:link w:val="z-TopofFormChar"/>
    <w:hidden/>
    <w:uiPriority w:val="99"/>
    <w:semiHidden/>
    <w:unhideWhenUsed/>
    <w:rsid w:val="00F25BD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25BD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25BD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25BD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44057">
      <w:bodyDiv w:val="1"/>
      <w:marLeft w:val="0"/>
      <w:marRight w:val="0"/>
      <w:marTop w:val="0"/>
      <w:marBottom w:val="0"/>
      <w:divBdr>
        <w:top w:val="none" w:sz="0" w:space="0" w:color="auto"/>
        <w:left w:val="none" w:sz="0" w:space="0" w:color="auto"/>
        <w:bottom w:val="none" w:sz="0" w:space="0" w:color="auto"/>
        <w:right w:val="none" w:sz="0" w:space="0" w:color="auto"/>
      </w:divBdr>
      <w:divsChild>
        <w:div w:id="89863190">
          <w:marLeft w:val="0"/>
          <w:marRight w:val="0"/>
          <w:marTop w:val="0"/>
          <w:marBottom w:val="450"/>
          <w:divBdr>
            <w:top w:val="none" w:sz="0" w:space="0" w:color="auto"/>
            <w:left w:val="none" w:sz="0" w:space="0" w:color="auto"/>
            <w:bottom w:val="none" w:sz="0" w:space="0" w:color="auto"/>
            <w:right w:val="none" w:sz="0" w:space="0" w:color="auto"/>
          </w:divBdr>
          <w:divsChild>
            <w:div w:id="1895308430">
              <w:marLeft w:val="0"/>
              <w:marRight w:val="0"/>
              <w:marTop w:val="0"/>
              <w:marBottom w:val="0"/>
              <w:divBdr>
                <w:top w:val="none" w:sz="0" w:space="0" w:color="auto"/>
                <w:left w:val="none" w:sz="0" w:space="0" w:color="auto"/>
                <w:bottom w:val="none" w:sz="0" w:space="0" w:color="auto"/>
                <w:right w:val="none" w:sz="0" w:space="0" w:color="auto"/>
              </w:divBdr>
              <w:divsChild>
                <w:div w:id="3306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5026">
          <w:marLeft w:val="0"/>
          <w:marRight w:val="0"/>
          <w:marTop w:val="0"/>
          <w:marBottom w:val="450"/>
          <w:divBdr>
            <w:top w:val="none" w:sz="0" w:space="0" w:color="auto"/>
            <w:left w:val="none" w:sz="0" w:space="0" w:color="auto"/>
            <w:bottom w:val="none" w:sz="0" w:space="0" w:color="auto"/>
            <w:right w:val="none" w:sz="0" w:space="0" w:color="auto"/>
          </w:divBdr>
          <w:divsChild>
            <w:div w:id="1467506309">
              <w:marLeft w:val="0"/>
              <w:marRight w:val="0"/>
              <w:marTop w:val="0"/>
              <w:marBottom w:val="0"/>
              <w:divBdr>
                <w:top w:val="none" w:sz="0" w:space="0" w:color="auto"/>
                <w:left w:val="none" w:sz="0" w:space="0" w:color="auto"/>
                <w:bottom w:val="none" w:sz="0" w:space="0" w:color="auto"/>
                <w:right w:val="none" w:sz="0" w:space="0" w:color="auto"/>
              </w:divBdr>
              <w:divsChild>
                <w:div w:id="706490957">
                  <w:marLeft w:val="0"/>
                  <w:marRight w:val="0"/>
                  <w:marTop w:val="0"/>
                  <w:marBottom w:val="0"/>
                  <w:divBdr>
                    <w:top w:val="none" w:sz="0" w:space="0" w:color="auto"/>
                    <w:left w:val="none" w:sz="0" w:space="0" w:color="auto"/>
                    <w:bottom w:val="none" w:sz="0" w:space="0" w:color="auto"/>
                    <w:right w:val="none" w:sz="0" w:space="0" w:color="auto"/>
                  </w:divBdr>
                  <w:divsChild>
                    <w:div w:id="1339314389">
                      <w:marLeft w:val="0"/>
                      <w:marRight w:val="0"/>
                      <w:marTop w:val="0"/>
                      <w:marBottom w:val="0"/>
                      <w:divBdr>
                        <w:top w:val="none" w:sz="0" w:space="0" w:color="auto"/>
                        <w:left w:val="none" w:sz="0" w:space="0" w:color="auto"/>
                        <w:bottom w:val="none" w:sz="0" w:space="0" w:color="auto"/>
                        <w:right w:val="none" w:sz="0" w:space="0" w:color="auto"/>
                      </w:divBdr>
                      <w:divsChild>
                        <w:div w:id="1203712048">
                          <w:marLeft w:val="0"/>
                          <w:marRight w:val="0"/>
                          <w:marTop w:val="0"/>
                          <w:marBottom w:val="105"/>
                          <w:divBdr>
                            <w:top w:val="none" w:sz="0" w:space="0" w:color="auto"/>
                            <w:left w:val="none" w:sz="0" w:space="0" w:color="auto"/>
                            <w:bottom w:val="none" w:sz="0" w:space="0" w:color="auto"/>
                            <w:right w:val="none" w:sz="0" w:space="0" w:color="auto"/>
                          </w:divBdr>
                        </w:div>
                        <w:div w:id="1130324916">
                          <w:marLeft w:val="0"/>
                          <w:marRight w:val="0"/>
                          <w:marTop w:val="0"/>
                          <w:marBottom w:val="105"/>
                          <w:divBdr>
                            <w:top w:val="none" w:sz="0" w:space="0" w:color="auto"/>
                            <w:left w:val="none" w:sz="0" w:space="0" w:color="auto"/>
                            <w:bottom w:val="none" w:sz="0" w:space="0" w:color="auto"/>
                            <w:right w:val="none" w:sz="0" w:space="0" w:color="auto"/>
                          </w:divBdr>
                        </w:div>
                        <w:div w:id="525481807">
                          <w:marLeft w:val="0"/>
                          <w:marRight w:val="0"/>
                          <w:marTop w:val="0"/>
                          <w:marBottom w:val="105"/>
                          <w:divBdr>
                            <w:top w:val="none" w:sz="0" w:space="0" w:color="auto"/>
                            <w:left w:val="none" w:sz="0" w:space="0" w:color="auto"/>
                            <w:bottom w:val="none" w:sz="0" w:space="0" w:color="auto"/>
                            <w:right w:val="none" w:sz="0" w:space="0" w:color="auto"/>
                          </w:divBdr>
                        </w:div>
                        <w:div w:id="1552112031">
                          <w:marLeft w:val="0"/>
                          <w:marRight w:val="0"/>
                          <w:marTop w:val="0"/>
                          <w:marBottom w:val="105"/>
                          <w:divBdr>
                            <w:top w:val="none" w:sz="0" w:space="0" w:color="auto"/>
                            <w:left w:val="none" w:sz="0" w:space="0" w:color="auto"/>
                            <w:bottom w:val="none" w:sz="0" w:space="0" w:color="auto"/>
                            <w:right w:val="none" w:sz="0" w:space="0" w:color="auto"/>
                          </w:divBdr>
                        </w:div>
                        <w:div w:id="1376855213">
                          <w:marLeft w:val="0"/>
                          <w:marRight w:val="0"/>
                          <w:marTop w:val="0"/>
                          <w:marBottom w:val="105"/>
                          <w:divBdr>
                            <w:top w:val="none" w:sz="0" w:space="0" w:color="auto"/>
                            <w:left w:val="none" w:sz="0" w:space="0" w:color="auto"/>
                            <w:bottom w:val="none" w:sz="0" w:space="0" w:color="auto"/>
                            <w:right w:val="none" w:sz="0" w:space="0" w:color="auto"/>
                          </w:divBdr>
                        </w:div>
                        <w:div w:id="398022943">
                          <w:marLeft w:val="0"/>
                          <w:marRight w:val="0"/>
                          <w:marTop w:val="0"/>
                          <w:marBottom w:val="105"/>
                          <w:divBdr>
                            <w:top w:val="none" w:sz="0" w:space="0" w:color="auto"/>
                            <w:left w:val="none" w:sz="0" w:space="0" w:color="auto"/>
                            <w:bottom w:val="none" w:sz="0" w:space="0" w:color="auto"/>
                            <w:right w:val="none" w:sz="0" w:space="0" w:color="auto"/>
                          </w:divBdr>
                        </w:div>
                        <w:div w:id="56244824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879470057">
          <w:marLeft w:val="0"/>
          <w:marRight w:val="0"/>
          <w:marTop w:val="0"/>
          <w:marBottom w:val="450"/>
          <w:divBdr>
            <w:top w:val="none" w:sz="0" w:space="0" w:color="auto"/>
            <w:left w:val="none" w:sz="0" w:space="0" w:color="auto"/>
            <w:bottom w:val="none" w:sz="0" w:space="0" w:color="auto"/>
            <w:right w:val="none" w:sz="0" w:space="0" w:color="auto"/>
          </w:divBdr>
          <w:divsChild>
            <w:div w:id="44721449">
              <w:marLeft w:val="0"/>
              <w:marRight w:val="0"/>
              <w:marTop w:val="0"/>
              <w:marBottom w:val="0"/>
              <w:divBdr>
                <w:top w:val="none" w:sz="0" w:space="0" w:color="auto"/>
                <w:left w:val="none" w:sz="0" w:space="0" w:color="auto"/>
                <w:bottom w:val="none" w:sz="0" w:space="0" w:color="auto"/>
                <w:right w:val="none" w:sz="0" w:space="0" w:color="auto"/>
              </w:divBdr>
              <w:divsChild>
                <w:div w:id="1058744540">
                  <w:marLeft w:val="0"/>
                  <w:marRight w:val="0"/>
                  <w:marTop w:val="0"/>
                  <w:marBottom w:val="0"/>
                  <w:divBdr>
                    <w:top w:val="none" w:sz="0" w:space="0" w:color="auto"/>
                    <w:left w:val="none" w:sz="0" w:space="0" w:color="auto"/>
                    <w:bottom w:val="none" w:sz="0" w:space="0" w:color="auto"/>
                    <w:right w:val="none" w:sz="0" w:space="0" w:color="auto"/>
                  </w:divBdr>
                  <w:divsChild>
                    <w:div w:id="1200507490">
                      <w:marLeft w:val="0"/>
                      <w:marRight w:val="0"/>
                      <w:marTop w:val="0"/>
                      <w:marBottom w:val="0"/>
                      <w:divBdr>
                        <w:top w:val="none" w:sz="0" w:space="0" w:color="auto"/>
                        <w:left w:val="none" w:sz="0" w:space="0" w:color="auto"/>
                        <w:bottom w:val="none" w:sz="0" w:space="0" w:color="auto"/>
                        <w:right w:val="none" w:sz="0" w:space="0" w:color="auto"/>
                      </w:divBdr>
                      <w:divsChild>
                        <w:div w:id="1117798740">
                          <w:marLeft w:val="0"/>
                          <w:marRight w:val="0"/>
                          <w:marTop w:val="0"/>
                          <w:marBottom w:val="0"/>
                          <w:divBdr>
                            <w:top w:val="none" w:sz="0" w:space="0" w:color="auto"/>
                            <w:left w:val="none" w:sz="0" w:space="0" w:color="auto"/>
                            <w:bottom w:val="none" w:sz="0" w:space="0" w:color="auto"/>
                            <w:right w:val="none" w:sz="0" w:space="0" w:color="auto"/>
                          </w:divBdr>
                          <w:divsChild>
                            <w:div w:id="496457324">
                              <w:marLeft w:val="0"/>
                              <w:marRight w:val="0"/>
                              <w:marTop w:val="0"/>
                              <w:marBottom w:val="0"/>
                              <w:divBdr>
                                <w:top w:val="none" w:sz="0" w:space="0" w:color="auto"/>
                                <w:left w:val="none" w:sz="0" w:space="0" w:color="auto"/>
                                <w:bottom w:val="none" w:sz="0" w:space="0" w:color="auto"/>
                                <w:right w:val="none" w:sz="0" w:space="0" w:color="auto"/>
                              </w:divBdr>
                              <w:divsChild>
                                <w:div w:id="1075278923">
                                  <w:marLeft w:val="0"/>
                                  <w:marRight w:val="0"/>
                                  <w:marTop w:val="0"/>
                                  <w:marBottom w:val="0"/>
                                  <w:divBdr>
                                    <w:top w:val="none" w:sz="0" w:space="0" w:color="auto"/>
                                    <w:left w:val="none" w:sz="0" w:space="0" w:color="auto"/>
                                    <w:bottom w:val="none" w:sz="0" w:space="0" w:color="auto"/>
                                    <w:right w:val="none" w:sz="0" w:space="0" w:color="auto"/>
                                  </w:divBdr>
                                </w:div>
                              </w:divsChild>
                            </w:div>
                            <w:div w:id="1791312615">
                              <w:marLeft w:val="0"/>
                              <w:marRight w:val="0"/>
                              <w:marTop w:val="0"/>
                              <w:marBottom w:val="0"/>
                              <w:divBdr>
                                <w:top w:val="none" w:sz="0" w:space="0" w:color="auto"/>
                                <w:left w:val="none" w:sz="0" w:space="0" w:color="auto"/>
                                <w:bottom w:val="none" w:sz="0" w:space="0" w:color="auto"/>
                                <w:right w:val="none" w:sz="0" w:space="0" w:color="auto"/>
                              </w:divBdr>
                              <w:divsChild>
                                <w:div w:id="8561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397170">
          <w:marLeft w:val="0"/>
          <w:marRight w:val="0"/>
          <w:marTop w:val="0"/>
          <w:marBottom w:val="450"/>
          <w:divBdr>
            <w:top w:val="none" w:sz="0" w:space="0" w:color="auto"/>
            <w:left w:val="none" w:sz="0" w:space="0" w:color="auto"/>
            <w:bottom w:val="none" w:sz="0" w:space="0" w:color="auto"/>
            <w:right w:val="none" w:sz="0" w:space="0" w:color="auto"/>
          </w:divBdr>
          <w:divsChild>
            <w:div w:id="379018194">
              <w:marLeft w:val="0"/>
              <w:marRight w:val="0"/>
              <w:marTop w:val="0"/>
              <w:marBottom w:val="0"/>
              <w:divBdr>
                <w:top w:val="none" w:sz="0" w:space="0" w:color="auto"/>
                <w:left w:val="none" w:sz="0" w:space="0" w:color="auto"/>
                <w:bottom w:val="none" w:sz="0" w:space="0" w:color="auto"/>
                <w:right w:val="none" w:sz="0" w:space="0" w:color="auto"/>
              </w:divBdr>
              <w:divsChild>
                <w:div w:id="178896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59721">
          <w:marLeft w:val="0"/>
          <w:marRight w:val="0"/>
          <w:marTop w:val="0"/>
          <w:marBottom w:val="450"/>
          <w:divBdr>
            <w:top w:val="none" w:sz="0" w:space="0" w:color="auto"/>
            <w:left w:val="none" w:sz="0" w:space="0" w:color="auto"/>
            <w:bottom w:val="none" w:sz="0" w:space="0" w:color="auto"/>
            <w:right w:val="none" w:sz="0" w:space="0" w:color="auto"/>
          </w:divBdr>
          <w:divsChild>
            <w:div w:id="1885097363">
              <w:marLeft w:val="0"/>
              <w:marRight w:val="0"/>
              <w:marTop w:val="0"/>
              <w:marBottom w:val="0"/>
              <w:divBdr>
                <w:top w:val="none" w:sz="0" w:space="0" w:color="auto"/>
                <w:left w:val="none" w:sz="0" w:space="0" w:color="auto"/>
                <w:bottom w:val="none" w:sz="0" w:space="0" w:color="auto"/>
                <w:right w:val="none" w:sz="0" w:space="0" w:color="auto"/>
              </w:divBdr>
              <w:divsChild>
                <w:div w:id="1165123016">
                  <w:marLeft w:val="0"/>
                  <w:marRight w:val="0"/>
                  <w:marTop w:val="0"/>
                  <w:marBottom w:val="0"/>
                  <w:divBdr>
                    <w:top w:val="none" w:sz="0" w:space="0" w:color="auto"/>
                    <w:left w:val="none" w:sz="0" w:space="0" w:color="auto"/>
                    <w:bottom w:val="none" w:sz="0" w:space="0" w:color="auto"/>
                    <w:right w:val="none" w:sz="0" w:space="0" w:color="auto"/>
                  </w:divBdr>
                  <w:divsChild>
                    <w:div w:id="2484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3528">
          <w:marLeft w:val="0"/>
          <w:marRight w:val="0"/>
          <w:marTop w:val="0"/>
          <w:marBottom w:val="450"/>
          <w:divBdr>
            <w:top w:val="none" w:sz="0" w:space="0" w:color="auto"/>
            <w:left w:val="none" w:sz="0" w:space="0" w:color="auto"/>
            <w:bottom w:val="none" w:sz="0" w:space="0" w:color="auto"/>
            <w:right w:val="none" w:sz="0" w:space="0" w:color="auto"/>
          </w:divBdr>
          <w:divsChild>
            <w:div w:id="612631276">
              <w:marLeft w:val="0"/>
              <w:marRight w:val="0"/>
              <w:marTop w:val="0"/>
              <w:marBottom w:val="0"/>
              <w:divBdr>
                <w:top w:val="none" w:sz="0" w:space="0" w:color="auto"/>
                <w:left w:val="none" w:sz="0" w:space="0" w:color="auto"/>
                <w:bottom w:val="none" w:sz="0" w:space="0" w:color="auto"/>
                <w:right w:val="none" w:sz="0" w:space="0" w:color="auto"/>
              </w:divBdr>
              <w:divsChild>
                <w:div w:id="1252394482">
                  <w:marLeft w:val="0"/>
                  <w:marRight w:val="0"/>
                  <w:marTop w:val="0"/>
                  <w:marBottom w:val="0"/>
                  <w:divBdr>
                    <w:top w:val="none" w:sz="0" w:space="0" w:color="auto"/>
                    <w:left w:val="none" w:sz="0" w:space="0" w:color="auto"/>
                    <w:bottom w:val="none" w:sz="0" w:space="0" w:color="auto"/>
                    <w:right w:val="none" w:sz="0" w:space="0" w:color="auto"/>
                  </w:divBdr>
                  <w:divsChild>
                    <w:div w:id="599949119">
                      <w:marLeft w:val="0"/>
                      <w:marRight w:val="0"/>
                      <w:marTop w:val="0"/>
                      <w:marBottom w:val="0"/>
                      <w:divBdr>
                        <w:top w:val="none" w:sz="0" w:space="0" w:color="auto"/>
                        <w:left w:val="none" w:sz="0" w:space="0" w:color="auto"/>
                        <w:bottom w:val="none" w:sz="0" w:space="0" w:color="auto"/>
                        <w:right w:val="none" w:sz="0" w:space="0" w:color="auto"/>
                      </w:divBdr>
                      <w:divsChild>
                        <w:div w:id="1305741938">
                          <w:marLeft w:val="0"/>
                          <w:marRight w:val="0"/>
                          <w:marTop w:val="0"/>
                          <w:marBottom w:val="0"/>
                          <w:divBdr>
                            <w:top w:val="none" w:sz="0" w:space="0" w:color="auto"/>
                            <w:left w:val="none" w:sz="0" w:space="0" w:color="auto"/>
                            <w:bottom w:val="none" w:sz="0" w:space="0" w:color="auto"/>
                            <w:right w:val="none" w:sz="0" w:space="0" w:color="auto"/>
                          </w:divBdr>
                          <w:divsChild>
                            <w:div w:id="789252138">
                              <w:marLeft w:val="0"/>
                              <w:marRight w:val="0"/>
                              <w:marTop w:val="0"/>
                              <w:marBottom w:val="0"/>
                              <w:divBdr>
                                <w:top w:val="none" w:sz="0" w:space="0" w:color="auto"/>
                                <w:left w:val="none" w:sz="0" w:space="0" w:color="auto"/>
                                <w:bottom w:val="none" w:sz="0" w:space="0" w:color="auto"/>
                                <w:right w:val="none" w:sz="0" w:space="0" w:color="auto"/>
                              </w:divBdr>
                              <w:divsChild>
                                <w:div w:id="762605373">
                                  <w:marLeft w:val="0"/>
                                  <w:marRight w:val="0"/>
                                  <w:marTop w:val="0"/>
                                  <w:marBottom w:val="0"/>
                                  <w:divBdr>
                                    <w:top w:val="none" w:sz="0" w:space="0" w:color="auto"/>
                                    <w:left w:val="none" w:sz="0" w:space="0" w:color="auto"/>
                                    <w:bottom w:val="none" w:sz="0" w:space="0" w:color="auto"/>
                                    <w:right w:val="none" w:sz="0" w:space="0" w:color="auto"/>
                                  </w:divBdr>
                                </w:div>
                              </w:divsChild>
                            </w:div>
                            <w:div w:id="1882477981">
                              <w:marLeft w:val="0"/>
                              <w:marRight w:val="0"/>
                              <w:marTop w:val="0"/>
                              <w:marBottom w:val="0"/>
                              <w:divBdr>
                                <w:top w:val="none" w:sz="0" w:space="0" w:color="auto"/>
                                <w:left w:val="none" w:sz="0" w:space="0" w:color="auto"/>
                                <w:bottom w:val="none" w:sz="0" w:space="0" w:color="auto"/>
                                <w:right w:val="none" w:sz="0" w:space="0" w:color="auto"/>
                              </w:divBdr>
                              <w:divsChild>
                                <w:div w:id="1279606044">
                                  <w:marLeft w:val="0"/>
                                  <w:marRight w:val="0"/>
                                  <w:marTop w:val="0"/>
                                  <w:marBottom w:val="0"/>
                                  <w:divBdr>
                                    <w:top w:val="none" w:sz="0" w:space="0" w:color="auto"/>
                                    <w:left w:val="none" w:sz="0" w:space="0" w:color="auto"/>
                                    <w:bottom w:val="none" w:sz="0" w:space="0" w:color="auto"/>
                                    <w:right w:val="none" w:sz="0" w:space="0" w:color="auto"/>
                                  </w:divBdr>
                                </w:div>
                              </w:divsChild>
                            </w:div>
                            <w:div w:id="982659611">
                              <w:marLeft w:val="0"/>
                              <w:marRight w:val="0"/>
                              <w:marTop w:val="0"/>
                              <w:marBottom w:val="0"/>
                              <w:divBdr>
                                <w:top w:val="none" w:sz="0" w:space="0" w:color="auto"/>
                                <w:left w:val="none" w:sz="0" w:space="0" w:color="auto"/>
                                <w:bottom w:val="none" w:sz="0" w:space="0" w:color="auto"/>
                                <w:right w:val="none" w:sz="0" w:space="0" w:color="auto"/>
                              </w:divBdr>
                              <w:divsChild>
                                <w:div w:id="458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756973">
          <w:marLeft w:val="0"/>
          <w:marRight w:val="0"/>
          <w:marTop w:val="0"/>
          <w:marBottom w:val="450"/>
          <w:divBdr>
            <w:top w:val="none" w:sz="0" w:space="0" w:color="auto"/>
            <w:left w:val="none" w:sz="0" w:space="0" w:color="auto"/>
            <w:bottom w:val="none" w:sz="0" w:space="0" w:color="auto"/>
            <w:right w:val="none" w:sz="0" w:space="0" w:color="auto"/>
          </w:divBdr>
          <w:divsChild>
            <w:div w:id="1645425227">
              <w:marLeft w:val="0"/>
              <w:marRight w:val="0"/>
              <w:marTop w:val="0"/>
              <w:marBottom w:val="0"/>
              <w:divBdr>
                <w:top w:val="none" w:sz="0" w:space="0" w:color="auto"/>
                <w:left w:val="none" w:sz="0" w:space="0" w:color="auto"/>
                <w:bottom w:val="none" w:sz="0" w:space="0" w:color="auto"/>
                <w:right w:val="none" w:sz="0" w:space="0" w:color="auto"/>
              </w:divBdr>
              <w:divsChild>
                <w:div w:id="1168252095">
                  <w:marLeft w:val="0"/>
                  <w:marRight w:val="0"/>
                  <w:marTop w:val="0"/>
                  <w:marBottom w:val="0"/>
                  <w:divBdr>
                    <w:top w:val="none" w:sz="0" w:space="0" w:color="auto"/>
                    <w:left w:val="none" w:sz="0" w:space="0" w:color="auto"/>
                    <w:bottom w:val="none" w:sz="0" w:space="0" w:color="auto"/>
                    <w:right w:val="none" w:sz="0" w:space="0" w:color="auto"/>
                  </w:divBdr>
                  <w:divsChild>
                    <w:div w:id="9399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6251">
          <w:marLeft w:val="0"/>
          <w:marRight w:val="0"/>
          <w:marTop w:val="0"/>
          <w:marBottom w:val="450"/>
          <w:divBdr>
            <w:top w:val="none" w:sz="0" w:space="0" w:color="auto"/>
            <w:left w:val="none" w:sz="0" w:space="0" w:color="auto"/>
            <w:bottom w:val="none" w:sz="0" w:space="0" w:color="auto"/>
            <w:right w:val="none" w:sz="0" w:space="0" w:color="auto"/>
          </w:divBdr>
          <w:divsChild>
            <w:div w:id="1720350508">
              <w:marLeft w:val="0"/>
              <w:marRight w:val="0"/>
              <w:marTop w:val="0"/>
              <w:marBottom w:val="0"/>
              <w:divBdr>
                <w:top w:val="none" w:sz="0" w:space="0" w:color="auto"/>
                <w:left w:val="none" w:sz="0" w:space="0" w:color="auto"/>
                <w:bottom w:val="none" w:sz="0" w:space="0" w:color="auto"/>
                <w:right w:val="none" w:sz="0" w:space="0" w:color="auto"/>
              </w:divBdr>
              <w:divsChild>
                <w:div w:id="937834256">
                  <w:marLeft w:val="0"/>
                  <w:marRight w:val="0"/>
                  <w:marTop w:val="0"/>
                  <w:marBottom w:val="0"/>
                  <w:divBdr>
                    <w:top w:val="none" w:sz="0" w:space="0" w:color="auto"/>
                    <w:left w:val="none" w:sz="0" w:space="0" w:color="auto"/>
                    <w:bottom w:val="none" w:sz="0" w:space="0" w:color="auto"/>
                    <w:right w:val="none" w:sz="0" w:space="0" w:color="auto"/>
                  </w:divBdr>
                  <w:divsChild>
                    <w:div w:id="1603100260">
                      <w:marLeft w:val="0"/>
                      <w:marRight w:val="0"/>
                      <w:marTop w:val="0"/>
                      <w:marBottom w:val="0"/>
                      <w:divBdr>
                        <w:top w:val="none" w:sz="0" w:space="0" w:color="auto"/>
                        <w:left w:val="none" w:sz="0" w:space="0" w:color="auto"/>
                        <w:bottom w:val="none" w:sz="0" w:space="0" w:color="auto"/>
                        <w:right w:val="none" w:sz="0" w:space="0" w:color="auto"/>
                      </w:divBdr>
                      <w:divsChild>
                        <w:div w:id="1968967521">
                          <w:marLeft w:val="0"/>
                          <w:marRight w:val="0"/>
                          <w:marTop w:val="0"/>
                          <w:marBottom w:val="0"/>
                          <w:divBdr>
                            <w:top w:val="none" w:sz="0" w:space="0" w:color="auto"/>
                            <w:left w:val="none" w:sz="0" w:space="0" w:color="auto"/>
                            <w:bottom w:val="none" w:sz="0" w:space="0" w:color="auto"/>
                            <w:right w:val="none" w:sz="0" w:space="0" w:color="auto"/>
                          </w:divBdr>
                          <w:divsChild>
                            <w:div w:id="400518623">
                              <w:marLeft w:val="0"/>
                              <w:marRight w:val="0"/>
                              <w:marTop w:val="0"/>
                              <w:marBottom w:val="0"/>
                              <w:divBdr>
                                <w:top w:val="none" w:sz="0" w:space="0" w:color="auto"/>
                                <w:left w:val="none" w:sz="0" w:space="0" w:color="auto"/>
                                <w:bottom w:val="none" w:sz="0" w:space="0" w:color="auto"/>
                                <w:right w:val="none" w:sz="0" w:space="0" w:color="auto"/>
                              </w:divBdr>
                              <w:divsChild>
                                <w:div w:id="1213233174">
                                  <w:marLeft w:val="0"/>
                                  <w:marRight w:val="0"/>
                                  <w:marTop w:val="0"/>
                                  <w:marBottom w:val="0"/>
                                  <w:divBdr>
                                    <w:top w:val="none" w:sz="0" w:space="0" w:color="auto"/>
                                    <w:left w:val="none" w:sz="0" w:space="0" w:color="auto"/>
                                    <w:bottom w:val="none" w:sz="0" w:space="0" w:color="auto"/>
                                    <w:right w:val="none" w:sz="0" w:space="0" w:color="auto"/>
                                  </w:divBdr>
                                </w:div>
                              </w:divsChild>
                            </w:div>
                            <w:div w:id="294137589">
                              <w:marLeft w:val="0"/>
                              <w:marRight w:val="0"/>
                              <w:marTop w:val="0"/>
                              <w:marBottom w:val="0"/>
                              <w:divBdr>
                                <w:top w:val="none" w:sz="0" w:space="0" w:color="auto"/>
                                <w:left w:val="none" w:sz="0" w:space="0" w:color="auto"/>
                                <w:bottom w:val="none" w:sz="0" w:space="0" w:color="auto"/>
                                <w:right w:val="none" w:sz="0" w:space="0" w:color="auto"/>
                              </w:divBdr>
                              <w:divsChild>
                                <w:div w:id="75320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044747">
          <w:marLeft w:val="0"/>
          <w:marRight w:val="0"/>
          <w:marTop w:val="0"/>
          <w:marBottom w:val="450"/>
          <w:divBdr>
            <w:top w:val="none" w:sz="0" w:space="0" w:color="auto"/>
            <w:left w:val="none" w:sz="0" w:space="0" w:color="auto"/>
            <w:bottom w:val="none" w:sz="0" w:space="0" w:color="auto"/>
            <w:right w:val="none" w:sz="0" w:space="0" w:color="auto"/>
          </w:divBdr>
          <w:divsChild>
            <w:div w:id="480386634">
              <w:marLeft w:val="0"/>
              <w:marRight w:val="0"/>
              <w:marTop w:val="0"/>
              <w:marBottom w:val="0"/>
              <w:divBdr>
                <w:top w:val="none" w:sz="0" w:space="0" w:color="auto"/>
                <w:left w:val="none" w:sz="0" w:space="0" w:color="auto"/>
                <w:bottom w:val="none" w:sz="0" w:space="0" w:color="auto"/>
                <w:right w:val="none" w:sz="0" w:space="0" w:color="auto"/>
              </w:divBdr>
              <w:divsChild>
                <w:div w:id="900753052">
                  <w:marLeft w:val="0"/>
                  <w:marRight w:val="0"/>
                  <w:marTop w:val="0"/>
                  <w:marBottom w:val="0"/>
                  <w:divBdr>
                    <w:top w:val="none" w:sz="0" w:space="0" w:color="auto"/>
                    <w:left w:val="none" w:sz="0" w:space="0" w:color="auto"/>
                    <w:bottom w:val="none" w:sz="0" w:space="0" w:color="auto"/>
                    <w:right w:val="none" w:sz="0" w:space="0" w:color="auto"/>
                  </w:divBdr>
                  <w:divsChild>
                    <w:div w:id="1268656486">
                      <w:marLeft w:val="0"/>
                      <w:marRight w:val="0"/>
                      <w:marTop w:val="0"/>
                      <w:marBottom w:val="0"/>
                      <w:divBdr>
                        <w:top w:val="none" w:sz="0" w:space="0" w:color="auto"/>
                        <w:left w:val="none" w:sz="0" w:space="0" w:color="auto"/>
                        <w:bottom w:val="none" w:sz="0" w:space="0" w:color="auto"/>
                        <w:right w:val="none" w:sz="0" w:space="0" w:color="auto"/>
                      </w:divBdr>
                      <w:divsChild>
                        <w:div w:id="184485068">
                          <w:marLeft w:val="0"/>
                          <w:marRight w:val="0"/>
                          <w:marTop w:val="0"/>
                          <w:marBottom w:val="0"/>
                          <w:divBdr>
                            <w:top w:val="none" w:sz="0" w:space="0" w:color="auto"/>
                            <w:left w:val="none" w:sz="0" w:space="0" w:color="auto"/>
                            <w:bottom w:val="none" w:sz="0" w:space="0" w:color="auto"/>
                            <w:right w:val="none" w:sz="0" w:space="0" w:color="auto"/>
                          </w:divBdr>
                          <w:divsChild>
                            <w:div w:id="1229724650">
                              <w:marLeft w:val="0"/>
                              <w:marRight w:val="0"/>
                              <w:marTop w:val="0"/>
                              <w:marBottom w:val="0"/>
                              <w:divBdr>
                                <w:top w:val="none" w:sz="0" w:space="0" w:color="auto"/>
                                <w:left w:val="none" w:sz="0" w:space="0" w:color="auto"/>
                                <w:bottom w:val="none" w:sz="0" w:space="0" w:color="auto"/>
                                <w:right w:val="none" w:sz="0" w:space="0" w:color="auto"/>
                              </w:divBdr>
                              <w:divsChild>
                                <w:div w:id="996306627">
                                  <w:marLeft w:val="0"/>
                                  <w:marRight w:val="0"/>
                                  <w:marTop w:val="0"/>
                                  <w:marBottom w:val="0"/>
                                  <w:divBdr>
                                    <w:top w:val="none" w:sz="0" w:space="0" w:color="auto"/>
                                    <w:left w:val="none" w:sz="0" w:space="0" w:color="auto"/>
                                    <w:bottom w:val="none" w:sz="0" w:space="0" w:color="auto"/>
                                    <w:right w:val="none" w:sz="0" w:space="0" w:color="auto"/>
                                  </w:divBdr>
                                </w:div>
                              </w:divsChild>
                            </w:div>
                            <w:div w:id="1594632515">
                              <w:marLeft w:val="0"/>
                              <w:marRight w:val="0"/>
                              <w:marTop w:val="0"/>
                              <w:marBottom w:val="0"/>
                              <w:divBdr>
                                <w:top w:val="none" w:sz="0" w:space="0" w:color="auto"/>
                                <w:left w:val="none" w:sz="0" w:space="0" w:color="auto"/>
                                <w:bottom w:val="none" w:sz="0" w:space="0" w:color="auto"/>
                                <w:right w:val="none" w:sz="0" w:space="0" w:color="auto"/>
                              </w:divBdr>
                              <w:divsChild>
                                <w:div w:id="18220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911477">
          <w:marLeft w:val="0"/>
          <w:marRight w:val="0"/>
          <w:marTop w:val="0"/>
          <w:marBottom w:val="450"/>
          <w:divBdr>
            <w:top w:val="none" w:sz="0" w:space="0" w:color="auto"/>
            <w:left w:val="none" w:sz="0" w:space="0" w:color="auto"/>
            <w:bottom w:val="none" w:sz="0" w:space="0" w:color="auto"/>
            <w:right w:val="none" w:sz="0" w:space="0" w:color="auto"/>
          </w:divBdr>
          <w:divsChild>
            <w:div w:id="1685324505">
              <w:marLeft w:val="0"/>
              <w:marRight w:val="0"/>
              <w:marTop w:val="0"/>
              <w:marBottom w:val="0"/>
              <w:divBdr>
                <w:top w:val="none" w:sz="0" w:space="0" w:color="auto"/>
                <w:left w:val="none" w:sz="0" w:space="0" w:color="auto"/>
                <w:bottom w:val="none" w:sz="0" w:space="0" w:color="auto"/>
                <w:right w:val="none" w:sz="0" w:space="0" w:color="auto"/>
              </w:divBdr>
              <w:divsChild>
                <w:div w:id="564873721">
                  <w:marLeft w:val="0"/>
                  <w:marRight w:val="0"/>
                  <w:marTop w:val="0"/>
                  <w:marBottom w:val="0"/>
                  <w:divBdr>
                    <w:top w:val="none" w:sz="0" w:space="0" w:color="auto"/>
                    <w:left w:val="none" w:sz="0" w:space="0" w:color="auto"/>
                    <w:bottom w:val="none" w:sz="0" w:space="0" w:color="auto"/>
                    <w:right w:val="none" w:sz="0" w:space="0" w:color="auto"/>
                  </w:divBdr>
                  <w:divsChild>
                    <w:div w:id="828516606">
                      <w:marLeft w:val="0"/>
                      <w:marRight w:val="0"/>
                      <w:marTop w:val="0"/>
                      <w:marBottom w:val="0"/>
                      <w:divBdr>
                        <w:top w:val="none" w:sz="0" w:space="0" w:color="auto"/>
                        <w:left w:val="none" w:sz="0" w:space="0" w:color="auto"/>
                        <w:bottom w:val="none" w:sz="0" w:space="0" w:color="auto"/>
                        <w:right w:val="none" w:sz="0" w:space="0" w:color="auto"/>
                      </w:divBdr>
                      <w:divsChild>
                        <w:div w:id="1249538514">
                          <w:marLeft w:val="0"/>
                          <w:marRight w:val="0"/>
                          <w:marTop w:val="0"/>
                          <w:marBottom w:val="0"/>
                          <w:divBdr>
                            <w:top w:val="none" w:sz="0" w:space="0" w:color="auto"/>
                            <w:left w:val="none" w:sz="0" w:space="0" w:color="auto"/>
                            <w:bottom w:val="none" w:sz="0" w:space="0" w:color="auto"/>
                            <w:right w:val="none" w:sz="0" w:space="0" w:color="auto"/>
                          </w:divBdr>
                          <w:divsChild>
                            <w:div w:id="963199591">
                              <w:marLeft w:val="0"/>
                              <w:marRight w:val="0"/>
                              <w:marTop w:val="0"/>
                              <w:marBottom w:val="0"/>
                              <w:divBdr>
                                <w:top w:val="none" w:sz="0" w:space="0" w:color="auto"/>
                                <w:left w:val="none" w:sz="0" w:space="0" w:color="auto"/>
                                <w:bottom w:val="none" w:sz="0" w:space="0" w:color="auto"/>
                                <w:right w:val="none" w:sz="0" w:space="0" w:color="auto"/>
                              </w:divBdr>
                              <w:divsChild>
                                <w:div w:id="2126189104">
                                  <w:marLeft w:val="0"/>
                                  <w:marRight w:val="0"/>
                                  <w:marTop w:val="0"/>
                                  <w:marBottom w:val="0"/>
                                  <w:divBdr>
                                    <w:top w:val="none" w:sz="0" w:space="0" w:color="auto"/>
                                    <w:left w:val="none" w:sz="0" w:space="0" w:color="auto"/>
                                    <w:bottom w:val="none" w:sz="0" w:space="0" w:color="auto"/>
                                    <w:right w:val="none" w:sz="0" w:space="0" w:color="auto"/>
                                  </w:divBdr>
                                </w:div>
                              </w:divsChild>
                            </w:div>
                            <w:div w:id="1175073557">
                              <w:marLeft w:val="0"/>
                              <w:marRight w:val="0"/>
                              <w:marTop w:val="0"/>
                              <w:marBottom w:val="0"/>
                              <w:divBdr>
                                <w:top w:val="none" w:sz="0" w:space="0" w:color="auto"/>
                                <w:left w:val="none" w:sz="0" w:space="0" w:color="auto"/>
                                <w:bottom w:val="none" w:sz="0" w:space="0" w:color="auto"/>
                                <w:right w:val="none" w:sz="0" w:space="0" w:color="auto"/>
                              </w:divBdr>
                              <w:divsChild>
                                <w:div w:id="641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4965">
          <w:marLeft w:val="0"/>
          <w:marRight w:val="0"/>
          <w:marTop w:val="0"/>
          <w:marBottom w:val="450"/>
          <w:divBdr>
            <w:top w:val="none" w:sz="0" w:space="0" w:color="auto"/>
            <w:left w:val="none" w:sz="0" w:space="0" w:color="auto"/>
            <w:bottom w:val="none" w:sz="0" w:space="0" w:color="auto"/>
            <w:right w:val="none" w:sz="0" w:space="0" w:color="auto"/>
          </w:divBdr>
          <w:divsChild>
            <w:div w:id="20211646">
              <w:marLeft w:val="0"/>
              <w:marRight w:val="0"/>
              <w:marTop w:val="0"/>
              <w:marBottom w:val="0"/>
              <w:divBdr>
                <w:top w:val="none" w:sz="0" w:space="0" w:color="auto"/>
                <w:left w:val="none" w:sz="0" w:space="0" w:color="auto"/>
                <w:bottom w:val="none" w:sz="0" w:space="0" w:color="auto"/>
                <w:right w:val="none" w:sz="0" w:space="0" w:color="auto"/>
              </w:divBdr>
              <w:divsChild>
                <w:div w:id="1483933486">
                  <w:marLeft w:val="0"/>
                  <w:marRight w:val="0"/>
                  <w:marTop w:val="0"/>
                  <w:marBottom w:val="0"/>
                  <w:divBdr>
                    <w:top w:val="none" w:sz="0" w:space="0" w:color="auto"/>
                    <w:left w:val="none" w:sz="0" w:space="0" w:color="auto"/>
                    <w:bottom w:val="none" w:sz="0" w:space="0" w:color="auto"/>
                    <w:right w:val="none" w:sz="0" w:space="0" w:color="auto"/>
                  </w:divBdr>
                  <w:divsChild>
                    <w:div w:id="1600914888">
                      <w:marLeft w:val="0"/>
                      <w:marRight w:val="0"/>
                      <w:marTop w:val="0"/>
                      <w:marBottom w:val="0"/>
                      <w:divBdr>
                        <w:top w:val="none" w:sz="0" w:space="0" w:color="auto"/>
                        <w:left w:val="none" w:sz="0" w:space="0" w:color="auto"/>
                        <w:bottom w:val="none" w:sz="0" w:space="0" w:color="auto"/>
                        <w:right w:val="none" w:sz="0" w:space="0" w:color="auto"/>
                      </w:divBdr>
                      <w:divsChild>
                        <w:div w:id="1620792727">
                          <w:marLeft w:val="0"/>
                          <w:marRight w:val="0"/>
                          <w:marTop w:val="0"/>
                          <w:marBottom w:val="0"/>
                          <w:divBdr>
                            <w:top w:val="none" w:sz="0" w:space="0" w:color="auto"/>
                            <w:left w:val="none" w:sz="0" w:space="0" w:color="auto"/>
                            <w:bottom w:val="none" w:sz="0" w:space="0" w:color="auto"/>
                            <w:right w:val="none" w:sz="0" w:space="0" w:color="auto"/>
                          </w:divBdr>
                          <w:divsChild>
                            <w:div w:id="2047099892">
                              <w:marLeft w:val="0"/>
                              <w:marRight w:val="0"/>
                              <w:marTop w:val="0"/>
                              <w:marBottom w:val="0"/>
                              <w:divBdr>
                                <w:top w:val="none" w:sz="0" w:space="0" w:color="auto"/>
                                <w:left w:val="none" w:sz="0" w:space="0" w:color="auto"/>
                                <w:bottom w:val="none" w:sz="0" w:space="0" w:color="auto"/>
                                <w:right w:val="none" w:sz="0" w:space="0" w:color="auto"/>
                              </w:divBdr>
                              <w:divsChild>
                                <w:div w:id="1253710072">
                                  <w:marLeft w:val="0"/>
                                  <w:marRight w:val="0"/>
                                  <w:marTop w:val="0"/>
                                  <w:marBottom w:val="0"/>
                                  <w:divBdr>
                                    <w:top w:val="none" w:sz="0" w:space="0" w:color="auto"/>
                                    <w:left w:val="none" w:sz="0" w:space="0" w:color="auto"/>
                                    <w:bottom w:val="none" w:sz="0" w:space="0" w:color="auto"/>
                                    <w:right w:val="none" w:sz="0" w:space="0" w:color="auto"/>
                                  </w:divBdr>
                                </w:div>
                              </w:divsChild>
                            </w:div>
                            <w:div w:id="1660380116">
                              <w:marLeft w:val="0"/>
                              <w:marRight w:val="0"/>
                              <w:marTop w:val="0"/>
                              <w:marBottom w:val="0"/>
                              <w:divBdr>
                                <w:top w:val="none" w:sz="0" w:space="0" w:color="auto"/>
                                <w:left w:val="none" w:sz="0" w:space="0" w:color="auto"/>
                                <w:bottom w:val="none" w:sz="0" w:space="0" w:color="auto"/>
                                <w:right w:val="none" w:sz="0" w:space="0" w:color="auto"/>
                              </w:divBdr>
                              <w:divsChild>
                                <w:div w:id="20287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43791">
          <w:marLeft w:val="0"/>
          <w:marRight w:val="0"/>
          <w:marTop w:val="0"/>
          <w:marBottom w:val="450"/>
          <w:divBdr>
            <w:top w:val="none" w:sz="0" w:space="0" w:color="auto"/>
            <w:left w:val="none" w:sz="0" w:space="0" w:color="auto"/>
            <w:bottom w:val="none" w:sz="0" w:space="0" w:color="auto"/>
            <w:right w:val="none" w:sz="0" w:space="0" w:color="auto"/>
          </w:divBdr>
          <w:divsChild>
            <w:div w:id="587420284">
              <w:marLeft w:val="0"/>
              <w:marRight w:val="0"/>
              <w:marTop w:val="0"/>
              <w:marBottom w:val="0"/>
              <w:divBdr>
                <w:top w:val="none" w:sz="0" w:space="0" w:color="auto"/>
                <w:left w:val="none" w:sz="0" w:space="0" w:color="auto"/>
                <w:bottom w:val="none" w:sz="0" w:space="0" w:color="auto"/>
                <w:right w:val="none" w:sz="0" w:space="0" w:color="auto"/>
              </w:divBdr>
              <w:divsChild>
                <w:div w:id="2004116581">
                  <w:marLeft w:val="0"/>
                  <w:marRight w:val="0"/>
                  <w:marTop w:val="0"/>
                  <w:marBottom w:val="0"/>
                  <w:divBdr>
                    <w:top w:val="none" w:sz="0" w:space="0" w:color="auto"/>
                    <w:left w:val="none" w:sz="0" w:space="0" w:color="auto"/>
                    <w:bottom w:val="none" w:sz="0" w:space="0" w:color="auto"/>
                    <w:right w:val="none" w:sz="0" w:space="0" w:color="auto"/>
                  </w:divBdr>
                  <w:divsChild>
                    <w:div w:id="2143497215">
                      <w:marLeft w:val="0"/>
                      <w:marRight w:val="0"/>
                      <w:marTop w:val="0"/>
                      <w:marBottom w:val="0"/>
                      <w:divBdr>
                        <w:top w:val="none" w:sz="0" w:space="0" w:color="auto"/>
                        <w:left w:val="none" w:sz="0" w:space="0" w:color="auto"/>
                        <w:bottom w:val="none" w:sz="0" w:space="0" w:color="auto"/>
                        <w:right w:val="none" w:sz="0" w:space="0" w:color="auto"/>
                      </w:divBdr>
                      <w:divsChild>
                        <w:div w:id="651832912">
                          <w:marLeft w:val="0"/>
                          <w:marRight w:val="0"/>
                          <w:marTop w:val="0"/>
                          <w:marBottom w:val="0"/>
                          <w:divBdr>
                            <w:top w:val="none" w:sz="0" w:space="0" w:color="auto"/>
                            <w:left w:val="none" w:sz="0" w:space="0" w:color="auto"/>
                            <w:bottom w:val="none" w:sz="0" w:space="0" w:color="auto"/>
                            <w:right w:val="none" w:sz="0" w:space="0" w:color="auto"/>
                          </w:divBdr>
                          <w:divsChild>
                            <w:div w:id="286932854">
                              <w:marLeft w:val="0"/>
                              <w:marRight w:val="0"/>
                              <w:marTop w:val="0"/>
                              <w:marBottom w:val="0"/>
                              <w:divBdr>
                                <w:top w:val="none" w:sz="0" w:space="0" w:color="auto"/>
                                <w:left w:val="none" w:sz="0" w:space="0" w:color="auto"/>
                                <w:bottom w:val="none" w:sz="0" w:space="0" w:color="auto"/>
                                <w:right w:val="none" w:sz="0" w:space="0" w:color="auto"/>
                              </w:divBdr>
                              <w:divsChild>
                                <w:div w:id="1287396147">
                                  <w:marLeft w:val="0"/>
                                  <w:marRight w:val="0"/>
                                  <w:marTop w:val="0"/>
                                  <w:marBottom w:val="0"/>
                                  <w:divBdr>
                                    <w:top w:val="none" w:sz="0" w:space="0" w:color="auto"/>
                                    <w:left w:val="none" w:sz="0" w:space="0" w:color="auto"/>
                                    <w:bottom w:val="none" w:sz="0" w:space="0" w:color="auto"/>
                                    <w:right w:val="none" w:sz="0" w:space="0" w:color="auto"/>
                                  </w:divBdr>
                                </w:div>
                              </w:divsChild>
                            </w:div>
                            <w:div w:id="919674893">
                              <w:marLeft w:val="0"/>
                              <w:marRight w:val="0"/>
                              <w:marTop w:val="0"/>
                              <w:marBottom w:val="0"/>
                              <w:divBdr>
                                <w:top w:val="none" w:sz="0" w:space="0" w:color="auto"/>
                                <w:left w:val="none" w:sz="0" w:space="0" w:color="auto"/>
                                <w:bottom w:val="none" w:sz="0" w:space="0" w:color="auto"/>
                                <w:right w:val="none" w:sz="0" w:space="0" w:color="auto"/>
                              </w:divBdr>
                              <w:divsChild>
                                <w:div w:id="5519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909930">
          <w:marLeft w:val="0"/>
          <w:marRight w:val="0"/>
          <w:marTop w:val="0"/>
          <w:marBottom w:val="450"/>
          <w:divBdr>
            <w:top w:val="none" w:sz="0" w:space="0" w:color="auto"/>
            <w:left w:val="none" w:sz="0" w:space="0" w:color="auto"/>
            <w:bottom w:val="none" w:sz="0" w:space="0" w:color="auto"/>
            <w:right w:val="none" w:sz="0" w:space="0" w:color="auto"/>
          </w:divBdr>
          <w:divsChild>
            <w:div w:id="315691422">
              <w:marLeft w:val="0"/>
              <w:marRight w:val="0"/>
              <w:marTop w:val="0"/>
              <w:marBottom w:val="0"/>
              <w:divBdr>
                <w:top w:val="none" w:sz="0" w:space="0" w:color="auto"/>
                <w:left w:val="none" w:sz="0" w:space="0" w:color="auto"/>
                <w:bottom w:val="none" w:sz="0" w:space="0" w:color="auto"/>
                <w:right w:val="none" w:sz="0" w:space="0" w:color="auto"/>
              </w:divBdr>
              <w:divsChild>
                <w:div w:id="1910991520">
                  <w:marLeft w:val="0"/>
                  <w:marRight w:val="0"/>
                  <w:marTop w:val="0"/>
                  <w:marBottom w:val="0"/>
                  <w:divBdr>
                    <w:top w:val="none" w:sz="0" w:space="0" w:color="auto"/>
                    <w:left w:val="none" w:sz="0" w:space="0" w:color="auto"/>
                    <w:bottom w:val="none" w:sz="0" w:space="0" w:color="auto"/>
                    <w:right w:val="none" w:sz="0" w:space="0" w:color="auto"/>
                  </w:divBdr>
                  <w:divsChild>
                    <w:div w:id="958218104">
                      <w:marLeft w:val="0"/>
                      <w:marRight w:val="0"/>
                      <w:marTop w:val="0"/>
                      <w:marBottom w:val="0"/>
                      <w:divBdr>
                        <w:top w:val="none" w:sz="0" w:space="0" w:color="auto"/>
                        <w:left w:val="none" w:sz="0" w:space="0" w:color="auto"/>
                        <w:bottom w:val="none" w:sz="0" w:space="0" w:color="auto"/>
                        <w:right w:val="none" w:sz="0" w:space="0" w:color="auto"/>
                      </w:divBdr>
                      <w:divsChild>
                        <w:div w:id="532310123">
                          <w:marLeft w:val="0"/>
                          <w:marRight w:val="0"/>
                          <w:marTop w:val="0"/>
                          <w:marBottom w:val="0"/>
                          <w:divBdr>
                            <w:top w:val="none" w:sz="0" w:space="0" w:color="auto"/>
                            <w:left w:val="none" w:sz="0" w:space="0" w:color="auto"/>
                            <w:bottom w:val="none" w:sz="0" w:space="0" w:color="auto"/>
                            <w:right w:val="none" w:sz="0" w:space="0" w:color="auto"/>
                          </w:divBdr>
                          <w:divsChild>
                            <w:div w:id="944994406">
                              <w:marLeft w:val="0"/>
                              <w:marRight w:val="0"/>
                              <w:marTop w:val="0"/>
                              <w:marBottom w:val="0"/>
                              <w:divBdr>
                                <w:top w:val="none" w:sz="0" w:space="0" w:color="auto"/>
                                <w:left w:val="none" w:sz="0" w:space="0" w:color="auto"/>
                                <w:bottom w:val="none" w:sz="0" w:space="0" w:color="auto"/>
                                <w:right w:val="none" w:sz="0" w:space="0" w:color="auto"/>
                              </w:divBdr>
                              <w:divsChild>
                                <w:div w:id="475532013">
                                  <w:marLeft w:val="0"/>
                                  <w:marRight w:val="0"/>
                                  <w:marTop w:val="0"/>
                                  <w:marBottom w:val="0"/>
                                  <w:divBdr>
                                    <w:top w:val="none" w:sz="0" w:space="0" w:color="auto"/>
                                    <w:left w:val="none" w:sz="0" w:space="0" w:color="auto"/>
                                    <w:bottom w:val="none" w:sz="0" w:space="0" w:color="auto"/>
                                    <w:right w:val="none" w:sz="0" w:space="0" w:color="auto"/>
                                  </w:divBdr>
                                </w:div>
                              </w:divsChild>
                            </w:div>
                            <w:div w:id="1493372569">
                              <w:marLeft w:val="0"/>
                              <w:marRight w:val="0"/>
                              <w:marTop w:val="0"/>
                              <w:marBottom w:val="0"/>
                              <w:divBdr>
                                <w:top w:val="none" w:sz="0" w:space="0" w:color="auto"/>
                                <w:left w:val="none" w:sz="0" w:space="0" w:color="auto"/>
                                <w:bottom w:val="none" w:sz="0" w:space="0" w:color="auto"/>
                                <w:right w:val="none" w:sz="0" w:space="0" w:color="auto"/>
                              </w:divBdr>
                              <w:divsChild>
                                <w:div w:id="2935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8003">
          <w:marLeft w:val="0"/>
          <w:marRight w:val="0"/>
          <w:marTop w:val="0"/>
          <w:marBottom w:val="450"/>
          <w:divBdr>
            <w:top w:val="none" w:sz="0" w:space="0" w:color="auto"/>
            <w:left w:val="none" w:sz="0" w:space="0" w:color="auto"/>
            <w:bottom w:val="none" w:sz="0" w:space="0" w:color="auto"/>
            <w:right w:val="none" w:sz="0" w:space="0" w:color="auto"/>
          </w:divBdr>
          <w:divsChild>
            <w:div w:id="999189441">
              <w:marLeft w:val="0"/>
              <w:marRight w:val="0"/>
              <w:marTop w:val="0"/>
              <w:marBottom w:val="0"/>
              <w:divBdr>
                <w:top w:val="none" w:sz="0" w:space="0" w:color="auto"/>
                <w:left w:val="none" w:sz="0" w:space="0" w:color="auto"/>
                <w:bottom w:val="none" w:sz="0" w:space="0" w:color="auto"/>
                <w:right w:val="none" w:sz="0" w:space="0" w:color="auto"/>
              </w:divBdr>
              <w:divsChild>
                <w:div w:id="1845316711">
                  <w:marLeft w:val="0"/>
                  <w:marRight w:val="0"/>
                  <w:marTop w:val="0"/>
                  <w:marBottom w:val="0"/>
                  <w:divBdr>
                    <w:top w:val="none" w:sz="0" w:space="0" w:color="auto"/>
                    <w:left w:val="none" w:sz="0" w:space="0" w:color="auto"/>
                    <w:bottom w:val="none" w:sz="0" w:space="0" w:color="auto"/>
                    <w:right w:val="none" w:sz="0" w:space="0" w:color="auto"/>
                  </w:divBdr>
                  <w:divsChild>
                    <w:div w:id="9333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image" Target="media/image7.wmf"/><Relationship Id="rId26" Type="http://schemas.openxmlformats.org/officeDocument/2006/relationships/control" Target="activeX/activeX14.xml"/><Relationship Id="rId39" Type="http://schemas.openxmlformats.org/officeDocument/2006/relationships/control" Target="activeX/activeX24.xml"/><Relationship Id="rId3" Type="http://schemas.openxmlformats.org/officeDocument/2006/relationships/webSettings" Target="webSettings.xml"/><Relationship Id="rId21" Type="http://schemas.openxmlformats.org/officeDocument/2006/relationships/control" Target="activeX/activeX10.xml"/><Relationship Id="rId34" Type="http://schemas.openxmlformats.org/officeDocument/2006/relationships/control" Target="activeX/activeX20.xml"/><Relationship Id="rId42" Type="http://schemas.openxmlformats.org/officeDocument/2006/relationships/control" Target="activeX/activeX26.xml"/><Relationship Id="rId47" Type="http://schemas.openxmlformats.org/officeDocument/2006/relationships/control" Target="activeX/activeX30.xml"/><Relationship Id="rId50"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3.xml"/><Relationship Id="rId33" Type="http://schemas.openxmlformats.org/officeDocument/2006/relationships/control" Target="activeX/activeX19.xml"/><Relationship Id="rId38" Type="http://schemas.openxmlformats.org/officeDocument/2006/relationships/control" Target="activeX/activeX23.xml"/><Relationship Id="rId46" Type="http://schemas.openxmlformats.org/officeDocument/2006/relationships/control" Target="activeX/activeX29.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png"/><Relationship Id="rId29" Type="http://schemas.openxmlformats.org/officeDocument/2006/relationships/control" Target="activeX/activeX16.xml"/><Relationship Id="rId41" Type="http://schemas.openxmlformats.org/officeDocument/2006/relationships/control" Target="activeX/activeX25.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5.wmf"/><Relationship Id="rId24" Type="http://schemas.openxmlformats.org/officeDocument/2006/relationships/image" Target="media/image9.wmf"/><Relationship Id="rId32" Type="http://schemas.openxmlformats.org/officeDocument/2006/relationships/image" Target="media/image11.wmf"/><Relationship Id="rId37" Type="http://schemas.openxmlformats.org/officeDocument/2006/relationships/control" Target="activeX/activeX22.xml"/><Relationship Id="rId40" Type="http://schemas.openxmlformats.org/officeDocument/2006/relationships/image" Target="media/image13.wmf"/><Relationship Id="rId45" Type="http://schemas.openxmlformats.org/officeDocument/2006/relationships/control" Target="activeX/activeX28.xml"/><Relationship Id="rId5" Type="http://schemas.openxmlformats.org/officeDocument/2006/relationships/image" Target="media/image2.wmf"/><Relationship Id="rId15" Type="http://schemas.openxmlformats.org/officeDocument/2006/relationships/control" Target="activeX/activeX7.xml"/><Relationship Id="rId23" Type="http://schemas.openxmlformats.org/officeDocument/2006/relationships/control" Target="activeX/activeX12.xml"/><Relationship Id="rId28" Type="http://schemas.openxmlformats.org/officeDocument/2006/relationships/image" Target="media/image10.wmf"/><Relationship Id="rId36" Type="http://schemas.openxmlformats.org/officeDocument/2006/relationships/image" Target="media/image12.wmf"/><Relationship Id="rId49" Type="http://schemas.openxmlformats.org/officeDocument/2006/relationships/control" Target="activeX/activeX31.xml"/><Relationship Id="rId10" Type="http://schemas.openxmlformats.org/officeDocument/2006/relationships/control" Target="activeX/activeX3.xml"/><Relationship Id="rId19" Type="http://schemas.openxmlformats.org/officeDocument/2006/relationships/control" Target="activeX/activeX9.xml"/><Relationship Id="rId31" Type="http://schemas.openxmlformats.org/officeDocument/2006/relationships/control" Target="activeX/activeX18.xml"/><Relationship Id="rId44" Type="http://schemas.openxmlformats.org/officeDocument/2006/relationships/image" Target="media/image14.wmf"/><Relationship Id="rId4" Type="http://schemas.openxmlformats.org/officeDocument/2006/relationships/image" Target="media/image1.png"/><Relationship Id="rId9" Type="http://schemas.openxmlformats.org/officeDocument/2006/relationships/image" Target="media/image4.wmf"/><Relationship Id="rId14" Type="http://schemas.openxmlformats.org/officeDocument/2006/relationships/control" Target="activeX/activeX6.xml"/><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control" Target="activeX/activeX21.xml"/><Relationship Id="rId43" Type="http://schemas.openxmlformats.org/officeDocument/2006/relationships/control" Target="activeX/activeX27.xml"/><Relationship Id="rId48" Type="http://schemas.openxmlformats.org/officeDocument/2006/relationships/image" Target="media/image15.wmf"/><Relationship Id="rId8" Type="http://schemas.openxmlformats.org/officeDocument/2006/relationships/control" Target="activeX/activeX2.xm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Lont</dc:creator>
  <cp:keywords/>
  <dc:description/>
  <cp:lastModifiedBy>Paweł Lont</cp:lastModifiedBy>
  <cp:revision>7</cp:revision>
  <dcterms:created xsi:type="dcterms:W3CDTF">2017-04-26T12:23:00Z</dcterms:created>
  <dcterms:modified xsi:type="dcterms:W3CDTF">2017-05-05T11:53:00Z</dcterms:modified>
</cp:coreProperties>
</file>